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588D" w:rsidRPr="00D87237" w:rsidRDefault="0063588D" w:rsidP="006E45AC">
      <w:pPr>
        <w:jc w:val="right"/>
      </w:pPr>
      <w:bookmarkStart w:id="0" w:name="_GoBack"/>
      <w:bookmarkEnd w:id="0"/>
      <w:r w:rsidRPr="00E92E8D">
        <w:rPr>
          <w:rFonts w:hint="eastAsia"/>
          <w:sz w:val="44"/>
          <w:szCs w:val="44"/>
        </w:rPr>
        <w:t>［参考］</w:t>
      </w:r>
    </w:p>
    <w:p w:rsidR="0063588D" w:rsidRPr="00D87237" w:rsidRDefault="0063588D">
      <w:pPr>
        <w:jc w:val="center"/>
      </w:pPr>
    </w:p>
    <w:p w:rsidR="0063588D" w:rsidRPr="00D87237" w:rsidRDefault="0063588D">
      <w:pPr>
        <w:jc w:val="center"/>
      </w:pPr>
    </w:p>
    <w:p w:rsidR="0063588D" w:rsidRPr="00D87237" w:rsidRDefault="0063588D">
      <w:pPr>
        <w:jc w:val="center"/>
      </w:pPr>
    </w:p>
    <w:p w:rsidR="0063588D" w:rsidRPr="00D87237" w:rsidRDefault="0063588D">
      <w:pPr>
        <w:jc w:val="center"/>
      </w:pPr>
    </w:p>
    <w:p w:rsidR="0063588D" w:rsidRPr="00D87237" w:rsidRDefault="0063588D">
      <w:pPr>
        <w:jc w:val="center"/>
      </w:pPr>
    </w:p>
    <w:p w:rsidR="0063588D" w:rsidRPr="00D87237" w:rsidRDefault="0063588D">
      <w:pPr>
        <w:jc w:val="center"/>
      </w:pPr>
    </w:p>
    <w:p w:rsidR="0063588D" w:rsidRPr="00D87237" w:rsidRDefault="0063588D">
      <w:pPr>
        <w:jc w:val="center"/>
      </w:pPr>
    </w:p>
    <w:p w:rsidR="0063588D" w:rsidRPr="00D87237" w:rsidRDefault="0063588D">
      <w:pPr>
        <w:jc w:val="center"/>
      </w:pPr>
    </w:p>
    <w:tbl>
      <w:tblPr>
        <w:tblW w:w="0" w:type="auto"/>
        <w:tblInd w:w="1920" w:type="dxa"/>
        <w:tblBorders>
          <w:top w:val="single" w:sz="4" w:space="0" w:color="auto"/>
          <w:bottom w:val="single" w:sz="4" w:space="0" w:color="auto"/>
        </w:tblBorders>
        <w:tblLayout w:type="fixed"/>
        <w:tblCellMar>
          <w:left w:w="99" w:type="dxa"/>
          <w:right w:w="99" w:type="dxa"/>
        </w:tblCellMar>
        <w:tblLook w:val="0000" w:firstRow="0" w:lastRow="0" w:firstColumn="0" w:lastColumn="0" w:noHBand="0" w:noVBand="0"/>
      </w:tblPr>
      <w:tblGrid>
        <w:gridCol w:w="6405"/>
      </w:tblGrid>
      <w:tr w:rsidR="0063588D" w:rsidRPr="00D87237">
        <w:trPr>
          <w:trHeight w:val="1571"/>
        </w:trPr>
        <w:tc>
          <w:tcPr>
            <w:tcW w:w="6405" w:type="dxa"/>
            <w:tcBorders>
              <w:top w:val="single" w:sz="4" w:space="0" w:color="auto"/>
              <w:bottom w:val="single" w:sz="4" w:space="0" w:color="auto"/>
            </w:tcBorders>
            <w:vAlign w:val="center"/>
          </w:tcPr>
          <w:p w:rsidR="0063588D" w:rsidRPr="00D87237" w:rsidRDefault="0063588D">
            <w:pPr>
              <w:jc w:val="center"/>
              <w:rPr>
                <w:b/>
                <w:sz w:val="44"/>
              </w:rPr>
            </w:pPr>
          </w:p>
          <w:p w:rsidR="0063588D" w:rsidRPr="00D87237" w:rsidRDefault="0063588D">
            <w:pPr>
              <w:jc w:val="center"/>
              <w:rPr>
                <w:b/>
                <w:sz w:val="44"/>
              </w:rPr>
            </w:pPr>
            <w:r w:rsidRPr="00D87237">
              <w:rPr>
                <w:rFonts w:hint="eastAsia"/>
                <w:b/>
                <w:sz w:val="44"/>
              </w:rPr>
              <w:t>６０２２．ＭＰＮ強制消込</w:t>
            </w:r>
          </w:p>
          <w:p w:rsidR="0063588D" w:rsidRPr="00D87237" w:rsidRDefault="0063588D">
            <w:pPr>
              <w:jc w:val="center"/>
              <w:rPr>
                <w:b/>
                <w:sz w:val="44"/>
              </w:rPr>
            </w:pPr>
          </w:p>
        </w:tc>
      </w:tr>
    </w:tbl>
    <w:p w:rsidR="0063588D" w:rsidRPr="00D87237" w:rsidRDefault="0063588D">
      <w:pPr>
        <w:jc w:val="center"/>
      </w:pPr>
    </w:p>
    <w:p w:rsidR="0063588D" w:rsidRPr="00D87237" w:rsidRDefault="0063588D">
      <w:pPr>
        <w:jc w:val="center"/>
      </w:pPr>
    </w:p>
    <w:p w:rsidR="0063588D" w:rsidRPr="00D87237" w:rsidRDefault="0063588D">
      <w:pPr>
        <w:jc w:val="center"/>
      </w:pPr>
    </w:p>
    <w:p w:rsidR="0063588D" w:rsidRPr="00D87237" w:rsidRDefault="0063588D">
      <w:pPr>
        <w:jc w:val="center"/>
      </w:pPr>
    </w:p>
    <w:p w:rsidR="0063588D" w:rsidRPr="00D87237" w:rsidRDefault="0063588D">
      <w:pPr>
        <w:jc w:val="center"/>
      </w:pPr>
    </w:p>
    <w:p w:rsidR="0063588D" w:rsidRPr="00D87237" w:rsidRDefault="0063588D">
      <w:pPr>
        <w:jc w:val="center"/>
      </w:pPr>
    </w:p>
    <w:p w:rsidR="0063588D" w:rsidRPr="00D87237" w:rsidRDefault="0063588D">
      <w:pPr>
        <w:jc w:val="center"/>
      </w:pPr>
    </w:p>
    <w:p w:rsidR="0063588D" w:rsidRPr="00D87237" w:rsidRDefault="0063588D">
      <w:pPr>
        <w:jc w:val="center"/>
      </w:pPr>
    </w:p>
    <w:p w:rsidR="0063588D" w:rsidRPr="00D87237" w:rsidRDefault="0063588D">
      <w:pPr>
        <w:jc w:val="center"/>
      </w:pPr>
    </w:p>
    <w:p w:rsidR="0063588D" w:rsidRPr="00D87237" w:rsidRDefault="0063588D">
      <w:pPr>
        <w:jc w:val="center"/>
      </w:pPr>
    </w:p>
    <w:p w:rsidR="0063588D" w:rsidRPr="00D87237" w:rsidRDefault="0063588D">
      <w:pPr>
        <w:jc w:val="center"/>
      </w:pPr>
    </w:p>
    <w:p w:rsidR="0063588D" w:rsidRPr="00D87237" w:rsidRDefault="0063588D">
      <w:pPr>
        <w:jc w:val="center"/>
      </w:pPr>
    </w:p>
    <w:p w:rsidR="0063588D" w:rsidRPr="00D87237" w:rsidRDefault="0063588D">
      <w:pPr>
        <w:jc w:val="center"/>
      </w:pPr>
    </w:p>
    <w:p w:rsidR="0063588D" w:rsidRPr="00D87237" w:rsidRDefault="0063588D">
      <w:pPr>
        <w:jc w:val="center"/>
      </w:pPr>
    </w:p>
    <w:p w:rsidR="0063588D" w:rsidRPr="00D87237" w:rsidRDefault="0063588D">
      <w:pPr>
        <w:jc w:val="center"/>
      </w:pPr>
    </w:p>
    <w:p w:rsidR="0063588D" w:rsidRPr="00D87237" w:rsidRDefault="0063588D">
      <w:pPr>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5"/>
        <w:gridCol w:w="4253"/>
      </w:tblGrid>
      <w:tr w:rsidR="0063588D" w:rsidRPr="00D87237">
        <w:trPr>
          <w:trHeight w:val="624"/>
          <w:jc w:val="center"/>
        </w:trPr>
        <w:tc>
          <w:tcPr>
            <w:tcW w:w="1985" w:type="dxa"/>
            <w:vAlign w:val="center"/>
          </w:tcPr>
          <w:p w:rsidR="0063588D" w:rsidRPr="00D87237" w:rsidRDefault="0063588D">
            <w:pPr>
              <w:jc w:val="center"/>
              <w:rPr>
                <w:rFonts w:hAnsi="ＭＳ ゴシック"/>
              </w:rPr>
            </w:pPr>
            <w:r w:rsidRPr="00D87237">
              <w:rPr>
                <w:rFonts w:hAnsi="ＭＳ ゴシック" w:hint="eastAsia"/>
              </w:rPr>
              <w:t>業務コード</w:t>
            </w:r>
          </w:p>
        </w:tc>
        <w:tc>
          <w:tcPr>
            <w:tcW w:w="4253" w:type="dxa"/>
            <w:vAlign w:val="center"/>
          </w:tcPr>
          <w:p w:rsidR="0063588D" w:rsidRPr="00D87237" w:rsidRDefault="00877C98">
            <w:pPr>
              <w:jc w:val="center"/>
              <w:rPr>
                <w:rFonts w:hAnsi="ＭＳ ゴシック"/>
              </w:rPr>
            </w:pPr>
            <w:r w:rsidRPr="00D10BF1">
              <w:rPr>
                <w:rFonts w:hAnsi="ＭＳ ゴシック" w:hint="eastAsia"/>
              </w:rPr>
              <w:t>業務名</w:t>
            </w:r>
          </w:p>
        </w:tc>
      </w:tr>
      <w:tr w:rsidR="0063588D" w:rsidRPr="00D87237">
        <w:trPr>
          <w:trHeight w:val="624"/>
          <w:jc w:val="center"/>
        </w:trPr>
        <w:tc>
          <w:tcPr>
            <w:tcW w:w="1985" w:type="dxa"/>
            <w:vAlign w:val="center"/>
          </w:tcPr>
          <w:p w:rsidR="0063588D" w:rsidRPr="00D87237" w:rsidRDefault="0063588D">
            <w:pPr>
              <w:jc w:val="center"/>
              <w:rPr>
                <w:rFonts w:hAnsi="ＭＳ ゴシック"/>
              </w:rPr>
            </w:pPr>
            <w:r w:rsidRPr="00D87237">
              <w:rPr>
                <w:rFonts w:hAnsi="ＭＳ ゴシック" w:hint="eastAsia"/>
              </w:rPr>
              <w:t>ＭＰＦ</w:t>
            </w:r>
          </w:p>
        </w:tc>
        <w:tc>
          <w:tcPr>
            <w:tcW w:w="4253" w:type="dxa"/>
            <w:vAlign w:val="center"/>
          </w:tcPr>
          <w:p w:rsidR="0063588D" w:rsidRPr="00D87237" w:rsidRDefault="0063588D">
            <w:pPr>
              <w:jc w:val="center"/>
              <w:rPr>
                <w:rFonts w:hAnsi="ＭＳ ゴシック"/>
              </w:rPr>
            </w:pPr>
            <w:r w:rsidRPr="00D87237">
              <w:rPr>
                <w:rFonts w:hAnsi="ＭＳ ゴシック" w:hint="eastAsia"/>
              </w:rPr>
              <w:t>ＭＰＮ強制消込</w:t>
            </w:r>
          </w:p>
        </w:tc>
      </w:tr>
    </w:tbl>
    <w:p w:rsidR="0063588D" w:rsidRPr="00D87237" w:rsidRDefault="0063588D">
      <w:pPr>
        <w:jc w:val="left"/>
      </w:pPr>
    </w:p>
    <w:p w:rsidR="0063588D" w:rsidRPr="00D87237" w:rsidRDefault="0063588D">
      <w:pPr>
        <w:jc w:val="left"/>
      </w:pPr>
    </w:p>
    <w:p w:rsidR="0063588D" w:rsidRDefault="0063588D">
      <w:pPr>
        <w:jc w:val="left"/>
      </w:pPr>
    </w:p>
    <w:p w:rsidR="0063588D" w:rsidRPr="00D87237" w:rsidRDefault="0063588D">
      <w:pPr>
        <w:jc w:val="left"/>
      </w:pPr>
    </w:p>
    <w:p w:rsidR="0063588D" w:rsidRPr="00D87237" w:rsidRDefault="0063588D">
      <w:pPr>
        <w:jc w:val="left"/>
      </w:pPr>
    </w:p>
    <w:p w:rsidR="0063588D" w:rsidRPr="00D87237" w:rsidRDefault="0063588D">
      <w:pPr>
        <w:jc w:val="left"/>
      </w:pPr>
    </w:p>
    <w:p w:rsidR="0063588D" w:rsidRPr="00D87237" w:rsidRDefault="0063588D" w:rsidP="009E403E">
      <w:pPr>
        <w:wordWrap/>
        <w:spacing w:line="240" w:lineRule="auto"/>
        <w:rPr>
          <w:rFonts w:hAnsi="ＭＳ ゴシック"/>
          <w:noProof/>
        </w:rPr>
      </w:pPr>
      <w:r w:rsidRPr="00D87237">
        <w:rPr>
          <w:rFonts w:hAnsi="ＭＳ ゴシック" w:hint="eastAsia"/>
          <w:noProof/>
        </w:rPr>
        <w:lastRenderedPageBreak/>
        <w:t>１．業務概要</w:t>
      </w:r>
    </w:p>
    <w:p w:rsidR="0063588D" w:rsidRPr="00D87237" w:rsidRDefault="0063588D" w:rsidP="00877C98">
      <w:pPr>
        <w:wordWrap/>
        <w:spacing w:line="240" w:lineRule="auto"/>
        <w:ind w:leftChars="200" w:left="397" w:firstLineChars="100" w:firstLine="198"/>
        <w:rPr>
          <w:rFonts w:hAnsi="ＭＳ ゴシック"/>
        </w:rPr>
      </w:pPr>
      <w:r w:rsidRPr="00D87237">
        <w:rPr>
          <w:rFonts w:hAnsi="ＭＳ ゴシック" w:hint="eastAsia"/>
        </w:rPr>
        <w:t>マルチペイメントネットワーク（以下、ＭＰＮという。）を利用して納付する以下の手続き（以下、輸入申告等という。）の関税等納付金額に対して、ＭＰＮを介さずに強制的に消込情報（領収確認情報（許可が必要な場合）及び収納済額）を登録する。</w:t>
      </w:r>
    </w:p>
    <w:p w:rsidR="0063588D" w:rsidRPr="00E97E94" w:rsidRDefault="0063588D" w:rsidP="00877C98">
      <w:pPr>
        <w:wordWrap/>
        <w:spacing w:line="240" w:lineRule="auto"/>
        <w:ind w:leftChars="200" w:left="397"/>
        <w:rPr>
          <w:rFonts w:hAnsi="ＭＳ ゴシック"/>
        </w:rPr>
      </w:pPr>
      <w:r w:rsidRPr="00E97E94">
        <w:rPr>
          <w:rFonts w:hAnsi="ＭＳ ゴシック" w:hint="eastAsia"/>
        </w:rPr>
        <w:t>①輸入申告</w:t>
      </w:r>
    </w:p>
    <w:p w:rsidR="0063588D" w:rsidRPr="00E97E94" w:rsidRDefault="0063588D" w:rsidP="00877C98">
      <w:pPr>
        <w:wordWrap/>
        <w:spacing w:line="240" w:lineRule="auto"/>
        <w:ind w:leftChars="200" w:left="397"/>
        <w:rPr>
          <w:rFonts w:hAnsi="ＭＳ ゴシック"/>
        </w:rPr>
      </w:pPr>
      <w:r w:rsidRPr="00E97E94">
        <w:rPr>
          <w:rFonts w:hAnsi="ＭＳ ゴシック" w:hint="eastAsia"/>
        </w:rPr>
        <w:t>②輸入申告（少額関税無税）</w:t>
      </w:r>
    </w:p>
    <w:p w:rsidR="0063588D" w:rsidRPr="00E97E94" w:rsidRDefault="0063588D" w:rsidP="00877C98">
      <w:pPr>
        <w:wordWrap/>
        <w:spacing w:line="240" w:lineRule="auto"/>
        <w:ind w:leftChars="200" w:left="397"/>
        <w:rPr>
          <w:rFonts w:hAnsi="ＭＳ ゴシック"/>
        </w:rPr>
      </w:pPr>
      <w:r w:rsidRPr="00E97E94">
        <w:rPr>
          <w:rFonts w:hAnsi="ＭＳ ゴシック" w:hint="eastAsia"/>
        </w:rPr>
        <w:t>③特例申告（特例委託特例申告を含む。）</w:t>
      </w:r>
    </w:p>
    <w:p w:rsidR="00163889" w:rsidRPr="00E97E94" w:rsidRDefault="00163889" w:rsidP="00163889">
      <w:pPr>
        <w:wordWrap/>
        <w:spacing w:line="240" w:lineRule="auto"/>
        <w:ind w:leftChars="200" w:left="397"/>
        <w:rPr>
          <w:rFonts w:hAnsi="ＭＳ ゴシック"/>
        </w:rPr>
      </w:pPr>
      <w:r w:rsidRPr="00CE447D">
        <w:rPr>
          <w:rFonts w:hAnsi="ＭＳ ゴシック" w:hint="eastAsia"/>
          <w:highlight w:val="cyan"/>
        </w:rPr>
        <w:t>④特例申告期限内訂正</w:t>
      </w:r>
      <w:r w:rsidRPr="00CE447D">
        <w:rPr>
          <w:rFonts w:hAnsi="ＭＳ ゴシック" w:cs="ＭＳ 明朝" w:hint="eastAsia"/>
          <w:highlight w:val="cyan"/>
        </w:rPr>
        <w:t>（特例委託特例申告期限内訂正を含む。）</w:t>
      </w:r>
    </w:p>
    <w:p w:rsidR="0063588D" w:rsidRPr="00E97E94" w:rsidRDefault="00163889" w:rsidP="00877C98">
      <w:pPr>
        <w:wordWrap/>
        <w:spacing w:line="240" w:lineRule="auto"/>
        <w:ind w:leftChars="200" w:left="397"/>
        <w:rPr>
          <w:rFonts w:hAnsi="ＭＳ ゴシック"/>
        </w:rPr>
      </w:pPr>
      <w:r>
        <w:rPr>
          <w:rFonts w:hAnsi="ＭＳ ゴシック" w:hint="eastAsia"/>
        </w:rPr>
        <w:t>⑤</w:t>
      </w:r>
      <w:r w:rsidR="0063588D" w:rsidRPr="00E97E94">
        <w:rPr>
          <w:rFonts w:hAnsi="ＭＳ ゴシック" w:hint="eastAsia"/>
        </w:rPr>
        <w:t>蔵出輸入申告</w:t>
      </w:r>
    </w:p>
    <w:p w:rsidR="0063588D" w:rsidRPr="00E97E94" w:rsidRDefault="00163889" w:rsidP="00877C98">
      <w:pPr>
        <w:wordWrap/>
        <w:spacing w:line="240" w:lineRule="auto"/>
        <w:ind w:leftChars="200" w:left="397"/>
        <w:rPr>
          <w:rFonts w:hAnsi="ＭＳ ゴシック"/>
        </w:rPr>
      </w:pPr>
      <w:r>
        <w:rPr>
          <w:rFonts w:hAnsi="ＭＳ ゴシック" w:hint="eastAsia"/>
        </w:rPr>
        <w:t>⑥</w:t>
      </w:r>
      <w:r w:rsidR="0063588D" w:rsidRPr="00E97E94">
        <w:rPr>
          <w:rFonts w:hAnsi="ＭＳ ゴシック" w:hint="eastAsia"/>
        </w:rPr>
        <w:t>移出輸入申告（「石油製品等移出（総保出）輸入申告（ＭＷＣ）」業務による申告を含む。）</w:t>
      </w:r>
    </w:p>
    <w:p w:rsidR="0063588D" w:rsidRPr="00E97E94" w:rsidRDefault="00163889" w:rsidP="00877C98">
      <w:pPr>
        <w:wordWrap/>
        <w:spacing w:line="240" w:lineRule="auto"/>
        <w:ind w:leftChars="200" w:left="397"/>
        <w:rPr>
          <w:rFonts w:hAnsi="ＭＳ ゴシック"/>
        </w:rPr>
      </w:pPr>
      <w:r>
        <w:rPr>
          <w:rFonts w:hAnsi="ＭＳ ゴシック" w:hint="eastAsia"/>
        </w:rPr>
        <w:t>⑦</w:t>
      </w:r>
      <w:r w:rsidR="0063588D" w:rsidRPr="00E97E94">
        <w:rPr>
          <w:rFonts w:hAnsi="ＭＳ ゴシック" w:hint="eastAsia"/>
        </w:rPr>
        <w:t>総保出輸入申告（ＭＷＣ業務による申告を含む。）</w:t>
      </w:r>
    </w:p>
    <w:p w:rsidR="0063588D" w:rsidRDefault="00163889" w:rsidP="00877C98">
      <w:pPr>
        <w:wordWrap/>
        <w:spacing w:line="240" w:lineRule="auto"/>
        <w:ind w:leftChars="200" w:left="397"/>
        <w:rPr>
          <w:rFonts w:hAnsi="ＭＳ ゴシック"/>
        </w:rPr>
      </w:pPr>
      <w:r>
        <w:rPr>
          <w:rFonts w:hAnsi="ＭＳ ゴシック" w:hint="eastAsia"/>
        </w:rPr>
        <w:t>⑧</w:t>
      </w:r>
      <w:r w:rsidR="0063588D" w:rsidRPr="00E97E94">
        <w:rPr>
          <w:rFonts w:hAnsi="ＭＳ ゴシック" w:hint="eastAsia"/>
        </w:rPr>
        <w:t>輸入申告（沖縄特免制度）</w:t>
      </w:r>
    </w:p>
    <w:p w:rsidR="005B4C70" w:rsidRPr="002836FA" w:rsidRDefault="005B4C70" w:rsidP="005B4C70">
      <w:pPr>
        <w:ind w:leftChars="200" w:left="397"/>
        <w:rPr>
          <w:rFonts w:hAnsi="ＭＳ ゴシック"/>
        </w:rPr>
      </w:pPr>
      <w:r w:rsidRPr="005B4C70">
        <w:rPr>
          <w:rFonts w:hAnsi="ＭＳ ゴシック" w:hint="eastAsia"/>
          <w:highlight w:val="cyan"/>
        </w:rPr>
        <w:t>⑨石油石炭税納税申告</w:t>
      </w:r>
    </w:p>
    <w:p w:rsidR="005B4C70" w:rsidRPr="002836FA" w:rsidRDefault="005B4C70" w:rsidP="005B4C70">
      <w:pPr>
        <w:ind w:leftChars="200" w:left="397"/>
        <w:rPr>
          <w:rFonts w:hAnsi="ＭＳ ゴシック"/>
        </w:rPr>
      </w:pPr>
      <w:r w:rsidRPr="00996868">
        <w:rPr>
          <w:rFonts w:hAnsi="ＭＳ ゴシック" w:hint="eastAsia"/>
          <w:dstrike/>
          <w:color w:val="FF0000"/>
        </w:rPr>
        <w:t>⑨</w:t>
      </w:r>
      <w:r w:rsidRPr="00996868">
        <w:rPr>
          <w:rFonts w:hAnsi="ＭＳ ゴシック" w:hint="eastAsia"/>
          <w:highlight w:val="cyan"/>
        </w:rPr>
        <w:t>⑩</w:t>
      </w:r>
      <w:r w:rsidRPr="002836FA">
        <w:rPr>
          <w:rFonts w:hAnsi="ＭＳ ゴシック" w:hint="eastAsia"/>
        </w:rPr>
        <w:t>修正申告（特例修正申告を含む。）</w:t>
      </w:r>
    </w:p>
    <w:p w:rsidR="005B4C70" w:rsidRPr="002836FA" w:rsidRDefault="005B4C70" w:rsidP="005B4C70">
      <w:pPr>
        <w:ind w:leftChars="200" w:left="397"/>
        <w:rPr>
          <w:rFonts w:hAnsi="ＭＳ ゴシック"/>
        </w:rPr>
      </w:pPr>
      <w:r>
        <w:rPr>
          <w:rFonts w:hAnsi="ＭＳ ゴシック" w:hint="eastAsia"/>
          <w:dstrike/>
          <w:color w:val="FF0000"/>
        </w:rPr>
        <w:t>⑩</w:t>
      </w:r>
      <w:r>
        <w:rPr>
          <w:rFonts w:hAnsi="ＭＳ ゴシック" w:hint="eastAsia"/>
          <w:highlight w:val="cyan"/>
        </w:rPr>
        <w:t>⑪</w:t>
      </w:r>
      <w:r w:rsidRPr="002836FA">
        <w:rPr>
          <w:rFonts w:hAnsi="ＭＳ ゴシック" w:hint="eastAsia"/>
        </w:rPr>
        <w:t>更正</w:t>
      </w:r>
    </w:p>
    <w:p w:rsidR="005B4C70" w:rsidRPr="002836FA" w:rsidRDefault="005B4C70" w:rsidP="005B4C70">
      <w:pPr>
        <w:ind w:leftChars="200" w:left="397"/>
        <w:rPr>
          <w:rFonts w:hAnsi="ＭＳ ゴシック"/>
        </w:rPr>
      </w:pPr>
      <w:r>
        <w:rPr>
          <w:rFonts w:hAnsi="ＭＳ ゴシック" w:hint="eastAsia"/>
          <w:dstrike/>
          <w:color w:val="FF0000"/>
        </w:rPr>
        <w:t>⑪</w:t>
      </w:r>
      <w:r>
        <w:rPr>
          <w:rFonts w:hAnsi="ＭＳ ゴシック" w:hint="eastAsia"/>
          <w:highlight w:val="cyan"/>
        </w:rPr>
        <w:t>⑫</w:t>
      </w:r>
      <w:r w:rsidRPr="002836FA">
        <w:rPr>
          <w:rFonts w:hAnsi="ＭＳ ゴシック" w:hint="eastAsia"/>
        </w:rPr>
        <w:t>賦課決定</w:t>
      </w:r>
    </w:p>
    <w:p w:rsidR="005B4C70" w:rsidRPr="002836FA" w:rsidRDefault="005B4C70" w:rsidP="005B4C70">
      <w:pPr>
        <w:ind w:leftChars="200" w:left="397"/>
        <w:rPr>
          <w:rFonts w:hAnsi="ＭＳ ゴシック"/>
        </w:rPr>
      </w:pPr>
      <w:r>
        <w:rPr>
          <w:rFonts w:hAnsi="ＭＳ ゴシック" w:hint="eastAsia"/>
          <w:dstrike/>
          <w:color w:val="FF0000"/>
        </w:rPr>
        <w:t>⑫</w:t>
      </w:r>
      <w:r>
        <w:rPr>
          <w:rFonts w:hAnsi="ＭＳ ゴシック" w:hint="eastAsia"/>
          <w:highlight w:val="cyan"/>
        </w:rPr>
        <w:t>⑬</w:t>
      </w:r>
      <w:r w:rsidRPr="002836FA">
        <w:rPr>
          <w:rFonts w:hAnsi="ＭＳ ゴシック" w:hint="eastAsia"/>
        </w:rPr>
        <w:t>決定</w:t>
      </w:r>
    </w:p>
    <w:p w:rsidR="005B4C70" w:rsidRPr="002836FA" w:rsidRDefault="005B4C70" w:rsidP="005B4C70">
      <w:pPr>
        <w:ind w:leftChars="200" w:left="397"/>
        <w:rPr>
          <w:rFonts w:hAnsi="ＭＳ ゴシック"/>
        </w:rPr>
      </w:pPr>
      <w:r>
        <w:rPr>
          <w:rFonts w:hAnsi="ＭＳ ゴシック" w:hint="eastAsia"/>
          <w:dstrike/>
          <w:color w:val="FF0000"/>
        </w:rPr>
        <w:t>⑬</w:t>
      </w:r>
      <w:r>
        <w:rPr>
          <w:rFonts w:hAnsi="ＭＳ ゴシック" w:hint="eastAsia"/>
          <w:highlight w:val="cyan"/>
        </w:rPr>
        <w:t>⑭</w:t>
      </w:r>
      <w:r w:rsidRPr="002836FA">
        <w:rPr>
          <w:rFonts w:hAnsi="ＭＳ ゴシック" w:hint="eastAsia"/>
        </w:rPr>
        <w:t>納付通知</w:t>
      </w:r>
    </w:p>
    <w:p w:rsidR="005B4C70" w:rsidRPr="002836FA" w:rsidRDefault="005B4C70" w:rsidP="005B4C70">
      <w:pPr>
        <w:ind w:leftChars="200" w:left="397"/>
        <w:rPr>
          <w:rFonts w:hAnsi="ＭＳ ゴシック"/>
        </w:rPr>
      </w:pPr>
      <w:r>
        <w:rPr>
          <w:rFonts w:hAnsi="ＭＳ ゴシック" w:hint="eastAsia"/>
          <w:dstrike/>
          <w:color w:val="FF0000"/>
        </w:rPr>
        <w:t>⑭</w:t>
      </w:r>
      <w:r>
        <w:rPr>
          <w:rFonts w:hAnsi="ＭＳ ゴシック" w:hint="eastAsia"/>
          <w:highlight w:val="cyan"/>
        </w:rPr>
        <w:t>⑮</w:t>
      </w:r>
      <w:r w:rsidRPr="002836FA">
        <w:rPr>
          <w:rFonts w:hAnsi="ＭＳ ゴシック" w:hint="eastAsia"/>
        </w:rPr>
        <w:t>調定決議</w:t>
      </w:r>
    </w:p>
    <w:p w:rsidR="005B4C70" w:rsidRPr="002836FA" w:rsidRDefault="005B4C70" w:rsidP="005B4C70">
      <w:pPr>
        <w:ind w:leftChars="200" w:left="397"/>
        <w:rPr>
          <w:rFonts w:hAnsi="ＭＳ ゴシック"/>
        </w:rPr>
      </w:pPr>
      <w:r>
        <w:rPr>
          <w:rFonts w:hAnsi="ＭＳ ゴシック" w:hint="eastAsia"/>
          <w:dstrike/>
          <w:color w:val="FF0000"/>
        </w:rPr>
        <w:t>⑮</w:t>
      </w:r>
      <w:r>
        <w:rPr>
          <w:rFonts w:hAnsi="ＭＳ ゴシック" w:hint="eastAsia"/>
          <w:highlight w:val="cyan"/>
        </w:rPr>
        <w:t>⑯</w:t>
      </w:r>
      <w:r w:rsidRPr="002836FA">
        <w:rPr>
          <w:rFonts w:hAnsi="ＭＳ ゴシック" w:hint="eastAsia"/>
        </w:rPr>
        <w:t>旅具徴税</w:t>
      </w:r>
    </w:p>
    <w:p w:rsidR="005B4C70" w:rsidRPr="002836FA" w:rsidRDefault="005B4C70" w:rsidP="005B4C70">
      <w:pPr>
        <w:ind w:leftChars="200" w:left="397"/>
        <w:rPr>
          <w:rFonts w:hAnsi="ＭＳ ゴシック"/>
        </w:rPr>
      </w:pPr>
      <w:r>
        <w:rPr>
          <w:rFonts w:hAnsi="ＭＳ ゴシック" w:hint="eastAsia"/>
          <w:dstrike/>
          <w:color w:val="FF0000"/>
        </w:rPr>
        <w:t>⑯</w:t>
      </w:r>
      <w:r>
        <w:rPr>
          <w:rFonts w:hAnsi="ＭＳ ゴシック" w:hint="eastAsia"/>
          <w:highlight w:val="cyan"/>
        </w:rPr>
        <w:t>⑰</w:t>
      </w:r>
      <w:r w:rsidRPr="002836FA">
        <w:rPr>
          <w:rFonts w:hAnsi="ＭＳ ゴシック" w:hint="eastAsia"/>
        </w:rPr>
        <w:t>とん税等納付申告</w:t>
      </w:r>
    </w:p>
    <w:p w:rsidR="005B4C70" w:rsidRDefault="005B4C70" w:rsidP="005B4C70">
      <w:pPr>
        <w:ind w:leftChars="200" w:left="397"/>
        <w:rPr>
          <w:rFonts w:hAnsi="ＭＳ ゴシック"/>
          <w:dstrike/>
          <w:color w:val="FF0000"/>
        </w:rPr>
      </w:pPr>
      <w:r>
        <w:rPr>
          <w:rFonts w:hAnsi="ＭＳ ゴシック" w:hint="eastAsia"/>
          <w:dstrike/>
          <w:color w:val="FF0000"/>
        </w:rPr>
        <w:t>⑰</w:t>
      </w:r>
      <w:r>
        <w:rPr>
          <w:rFonts w:hAnsi="ＭＳ ゴシック" w:hint="eastAsia"/>
          <w:highlight w:val="cyan"/>
        </w:rPr>
        <w:t>⑱</w:t>
      </w:r>
      <w:r w:rsidRPr="00D66307">
        <w:rPr>
          <w:rFonts w:hAnsi="ＭＳ ゴシック" w:hint="eastAsia"/>
        </w:rPr>
        <w:t>石油石炭税</w:t>
      </w:r>
      <w:r w:rsidRPr="00A832E2">
        <w:rPr>
          <w:rFonts w:hAnsi="ＭＳ ゴシック" w:hint="eastAsia"/>
        </w:rPr>
        <w:t>特例納付</w:t>
      </w:r>
      <w:r w:rsidRPr="005B4C70">
        <w:rPr>
          <w:rFonts w:hAnsi="ＭＳ ゴシック" w:hint="eastAsia"/>
          <w:highlight w:val="cyan"/>
        </w:rPr>
        <w:t>（システムを介さないで行われた申告のみ対象とする。）</w:t>
      </w:r>
    </w:p>
    <w:p w:rsidR="005B4C70" w:rsidRPr="002836FA" w:rsidRDefault="005B4C70" w:rsidP="005B4C70">
      <w:pPr>
        <w:ind w:leftChars="200" w:left="397"/>
        <w:rPr>
          <w:rFonts w:hAnsi="ＭＳ ゴシック"/>
          <w:noProof/>
        </w:rPr>
      </w:pPr>
      <w:r>
        <w:rPr>
          <w:rFonts w:hAnsi="ＭＳ ゴシック" w:hint="eastAsia"/>
          <w:dstrike/>
          <w:color w:val="FF0000"/>
        </w:rPr>
        <w:t>⑱</w:t>
      </w:r>
      <w:r>
        <w:rPr>
          <w:rFonts w:hAnsi="ＭＳ ゴシック" w:hint="eastAsia"/>
          <w:highlight w:val="cyan"/>
        </w:rPr>
        <w:t>⑲</w:t>
      </w:r>
      <w:r w:rsidRPr="002836FA">
        <w:rPr>
          <w:rFonts w:hAnsi="ＭＳ ゴシック" w:hint="eastAsia"/>
        </w:rPr>
        <w:t>国際観光旅客税</w:t>
      </w:r>
    </w:p>
    <w:p w:rsidR="0063588D" w:rsidRPr="003920A1" w:rsidRDefault="0063588D" w:rsidP="00877C98">
      <w:pPr>
        <w:wordWrap/>
        <w:spacing w:line="240" w:lineRule="auto"/>
        <w:ind w:leftChars="200" w:left="397" w:firstLineChars="100" w:firstLine="198"/>
        <w:rPr>
          <w:rFonts w:hAnsi="ＭＳ ゴシック"/>
        </w:rPr>
      </w:pPr>
      <w:r w:rsidRPr="003920A1">
        <w:rPr>
          <w:rFonts w:hAnsi="ＭＳ ゴシック" w:hint="eastAsia"/>
        </w:rPr>
        <w:t>なお、納税義務成立前</w:t>
      </w:r>
      <w:r w:rsidR="004F232B" w:rsidRPr="003920A1">
        <w:rPr>
          <w:rFonts w:hAnsi="ＭＳ ゴシック" w:cs="ＭＳ 明朝" w:hint="eastAsia"/>
          <w:color w:val="000000"/>
          <w:vertAlign w:val="superscript"/>
        </w:rPr>
        <w:t>＊１</w:t>
      </w:r>
      <w:r w:rsidRPr="003920A1">
        <w:rPr>
          <w:rFonts w:hAnsi="ＭＳ ゴシック" w:hint="eastAsia"/>
        </w:rPr>
        <w:t>のものについては、徴収決定済額（以下、徴定額という。）もあわせて登録する。</w:t>
      </w:r>
    </w:p>
    <w:p w:rsidR="0063588D" w:rsidRPr="003920A1" w:rsidRDefault="0063588D" w:rsidP="00877C98">
      <w:pPr>
        <w:wordWrap/>
        <w:spacing w:line="240" w:lineRule="auto"/>
        <w:ind w:leftChars="200" w:left="397" w:firstLineChars="100" w:firstLine="198"/>
        <w:rPr>
          <w:rFonts w:hAnsi="ＭＳ ゴシック"/>
        </w:rPr>
      </w:pPr>
      <w:r w:rsidRPr="003920A1">
        <w:rPr>
          <w:rFonts w:hAnsi="ＭＳ ゴシック" w:cs="ＭＳ 明朝" w:hint="eastAsia"/>
          <w:color w:val="000000"/>
        </w:rPr>
        <w:t>本業務により要件</w:t>
      </w:r>
      <w:r w:rsidRPr="003920A1">
        <w:rPr>
          <w:rFonts w:hAnsi="ＭＳ ゴシック" w:cs="ＭＳ 明朝" w:hint="eastAsia"/>
          <w:color w:val="000000"/>
          <w:vertAlign w:val="superscript"/>
        </w:rPr>
        <w:t>＊</w:t>
      </w:r>
      <w:r w:rsidR="004F232B" w:rsidRPr="003920A1">
        <w:rPr>
          <w:rFonts w:hAnsi="ＭＳ ゴシック" w:cs="ＭＳ 明朝" w:hint="eastAsia"/>
          <w:color w:val="000000"/>
          <w:vertAlign w:val="superscript"/>
        </w:rPr>
        <w:t>２</w:t>
      </w:r>
      <w:r w:rsidRPr="003920A1">
        <w:rPr>
          <w:rFonts w:hAnsi="ＭＳ ゴシック" w:cs="ＭＳ 明朝" w:hint="eastAsia"/>
          <w:color w:val="000000"/>
        </w:rPr>
        <w:t>が満たされた場合は、輸入許可または出港許可とする</w:t>
      </w:r>
      <w:r w:rsidRPr="003920A1">
        <w:rPr>
          <w:rFonts w:hAnsi="ＭＳ ゴシック" w:hint="eastAsia"/>
        </w:rPr>
        <w:t>。また必要に応じて</w:t>
      </w:r>
      <w:r w:rsidRPr="003920A1">
        <w:rPr>
          <w:rFonts w:hAnsi="ＭＳ ゴシック" w:cs="ＭＳ 明朝" w:hint="eastAsia"/>
          <w:color w:val="000000"/>
          <w:vertAlign w:val="superscript"/>
        </w:rPr>
        <w:t>＊</w:t>
      </w:r>
      <w:r w:rsidR="004F232B" w:rsidRPr="003920A1">
        <w:rPr>
          <w:rFonts w:hAnsi="ＭＳ ゴシック" w:cs="ＭＳ 明朝" w:hint="eastAsia"/>
          <w:color w:val="000000"/>
          <w:vertAlign w:val="superscript"/>
        </w:rPr>
        <w:t>３</w:t>
      </w:r>
      <w:r w:rsidRPr="003920A1">
        <w:rPr>
          <w:rFonts w:hAnsi="ＭＳ ゴシック" w:hint="eastAsia"/>
        </w:rPr>
        <w:t>担保額の回復を行う。</w:t>
      </w:r>
    </w:p>
    <w:p w:rsidR="0063588D" w:rsidRPr="003920A1" w:rsidRDefault="0063588D" w:rsidP="00877C98">
      <w:pPr>
        <w:wordWrap/>
        <w:spacing w:line="240" w:lineRule="auto"/>
        <w:ind w:leftChars="200" w:left="397" w:firstLineChars="100" w:firstLine="198"/>
        <w:rPr>
          <w:rFonts w:hAnsi="ＭＳ ゴシック"/>
        </w:rPr>
      </w:pPr>
      <w:r w:rsidRPr="003920A1">
        <w:rPr>
          <w:rFonts w:hAnsi="ＭＳ ゴシック" w:hint="eastAsia"/>
        </w:rPr>
        <w:t>本業務で輸入許可となる場合で、本業務が税関の開庁時間外にわたる場合には、</w:t>
      </w:r>
      <w:r w:rsidRPr="003920A1">
        <w:rPr>
          <w:rFonts w:hint="eastAsia"/>
          <w:noProof/>
        </w:rPr>
        <w:t>時間外執務要請届がされている</w:t>
      </w:r>
      <w:r w:rsidRPr="003920A1">
        <w:rPr>
          <w:rFonts w:hAnsi="ＭＳ ゴシック" w:hint="eastAsia"/>
        </w:rPr>
        <w:t>必要がある。ただし、輸入許可（沖縄特免制度）を除く。</w:t>
      </w:r>
    </w:p>
    <w:p w:rsidR="004F232B" w:rsidRPr="003920A1" w:rsidRDefault="004F232B" w:rsidP="004F232B">
      <w:pPr>
        <w:ind w:leftChars="200" w:left="1191" w:hangingChars="400" w:hanging="794"/>
        <w:rPr>
          <w:rFonts w:hAnsi="ＭＳ ゴシック" w:cs="ＭＳ 明朝"/>
          <w:color w:val="000000"/>
        </w:rPr>
      </w:pPr>
      <w:r w:rsidRPr="003920A1">
        <w:rPr>
          <w:rFonts w:hAnsi="ＭＳ ゴシック" w:cs="ＭＳ 明朝" w:hint="eastAsia"/>
          <w:color w:val="000000"/>
        </w:rPr>
        <w:t>（＊１）納税義務成立前とは、申告等区分コードがＡ（納付方法が口座振替は除く）、またはＥの場合を示し、納税義務成立後とは、それ以外の場合を示す。</w:t>
      </w:r>
    </w:p>
    <w:p w:rsidR="0063588D" w:rsidRPr="006E45AC" w:rsidRDefault="0063588D" w:rsidP="00877C98">
      <w:pPr>
        <w:wordWrap/>
        <w:spacing w:line="240" w:lineRule="auto"/>
        <w:ind w:leftChars="200" w:left="1191" w:hangingChars="400" w:hanging="794"/>
        <w:rPr>
          <w:rFonts w:hAnsi="ＭＳ ゴシック"/>
        </w:rPr>
      </w:pPr>
      <w:r w:rsidRPr="003920A1">
        <w:rPr>
          <w:rFonts w:hAnsi="ＭＳ ゴシック" w:hint="eastAsia"/>
        </w:rPr>
        <w:t>（＊</w:t>
      </w:r>
      <w:r w:rsidR="004F232B" w:rsidRPr="003920A1">
        <w:rPr>
          <w:rFonts w:hAnsi="ＭＳ ゴシック" w:hint="eastAsia"/>
        </w:rPr>
        <w:t>２</w:t>
      </w:r>
      <w:r w:rsidRPr="003920A1">
        <w:rPr>
          <w:rFonts w:hAnsi="ＭＳ ゴシック" w:hint="eastAsia"/>
        </w:rPr>
        <w:t>）システムを介して行われた輸入申告等（特例申告</w:t>
      </w:r>
      <w:r w:rsidR="00163889" w:rsidRPr="002E5E11">
        <w:rPr>
          <w:rFonts w:hAnsi="ＭＳ ゴシック" w:hint="eastAsia"/>
          <w:highlight w:val="cyan"/>
        </w:rPr>
        <w:t>、特例申告期限内訂正</w:t>
      </w:r>
      <w:r w:rsidRPr="003920A1">
        <w:rPr>
          <w:rFonts w:hAnsi="ＭＳ ゴシック" w:hint="eastAsia"/>
        </w:rPr>
        <w:t>及び修正申告を除く。）で即納分の納付であるか、とん税等納付申告で以下のすべての条件を満たしていること。</w:t>
      </w:r>
    </w:p>
    <w:p w:rsidR="0063588D" w:rsidRPr="006E45AC" w:rsidRDefault="0063588D" w:rsidP="00877C98">
      <w:pPr>
        <w:wordWrap/>
        <w:spacing w:line="240" w:lineRule="auto"/>
        <w:ind w:leftChars="600" w:left="1389" w:hangingChars="100" w:hanging="198"/>
        <w:rPr>
          <w:rFonts w:hAnsi="ＭＳ ゴシック"/>
        </w:rPr>
      </w:pPr>
      <w:r w:rsidRPr="006E45AC">
        <w:rPr>
          <w:rFonts w:hAnsi="ＭＳ ゴシック" w:hint="eastAsia"/>
        </w:rPr>
        <w:t>①「出港届等（ＶＯＸ）」業務または</w:t>
      </w:r>
      <w:r w:rsidR="00877C98" w:rsidRPr="00285C5A">
        <w:rPr>
          <w:rFonts w:hAnsi="ＭＳ ゴシック" w:hint="eastAsia"/>
        </w:rPr>
        <w:t>「出港届等（ＷＯＴ）」業務</w:t>
      </w:r>
      <w:r w:rsidRPr="006E45AC">
        <w:rPr>
          <w:rFonts w:hAnsi="ＭＳ ゴシック" w:hint="eastAsia"/>
        </w:rPr>
        <w:t>が行われていること。</w:t>
      </w:r>
    </w:p>
    <w:p w:rsidR="0063588D" w:rsidRPr="006E45AC" w:rsidRDefault="0063588D" w:rsidP="00877C98">
      <w:pPr>
        <w:wordWrap/>
        <w:spacing w:line="240" w:lineRule="auto"/>
        <w:ind w:leftChars="600" w:left="1389" w:hangingChars="100" w:hanging="198"/>
        <w:rPr>
          <w:rFonts w:hAnsi="ＭＳ ゴシック"/>
        </w:rPr>
      </w:pPr>
      <w:r w:rsidRPr="006E45AC">
        <w:rPr>
          <w:rFonts w:hAnsi="ＭＳ ゴシック" w:hint="eastAsia"/>
        </w:rPr>
        <w:t>②出港差止め中でないこと。</w:t>
      </w:r>
    </w:p>
    <w:p w:rsidR="00A95C7B" w:rsidRPr="006E45AC" w:rsidRDefault="00A95C7B" w:rsidP="00A95C7B">
      <w:pPr>
        <w:wordWrap/>
        <w:spacing w:line="240" w:lineRule="auto"/>
        <w:ind w:leftChars="600" w:left="1389" w:hangingChars="100" w:hanging="198"/>
        <w:rPr>
          <w:rFonts w:hAnsi="ＭＳ ゴシック"/>
        </w:rPr>
      </w:pPr>
      <w:r w:rsidRPr="006E45AC">
        <w:rPr>
          <w:rFonts w:hAnsi="ＭＳ ゴシック" w:hint="eastAsia"/>
        </w:rPr>
        <w:t>③</w:t>
      </w:r>
      <w:r>
        <w:rPr>
          <w:rFonts w:hAnsi="ＭＳ ゴシック" w:hint="eastAsia"/>
        </w:rPr>
        <w:t>次港</w:t>
      </w:r>
      <w:r>
        <w:rPr>
          <w:rFonts w:hAnsi="ＭＳ ゴシック" w:hint="eastAsia"/>
          <w:highlight w:val="green"/>
        </w:rPr>
        <w:t>以降</w:t>
      </w:r>
      <w:r>
        <w:rPr>
          <w:rFonts w:hAnsi="ＭＳ ゴシック" w:hint="eastAsia"/>
        </w:rPr>
        <w:t>が不開港の場合は、</w:t>
      </w:r>
      <w:r w:rsidRPr="00CD2DCA">
        <w:rPr>
          <w:rFonts w:hAnsi="ＭＳ ゴシック" w:hint="eastAsia"/>
          <w:highlight w:val="green"/>
        </w:rPr>
        <w:t>当該</w:t>
      </w:r>
      <w:r>
        <w:rPr>
          <w:rFonts w:hint="eastAsia"/>
          <w:highlight w:val="green"/>
        </w:rPr>
        <w:t>不開港がすべて</w:t>
      </w:r>
      <w:r>
        <w:rPr>
          <w:rFonts w:hAnsi="ＭＳ ゴシック" w:hint="eastAsia"/>
        </w:rPr>
        <w:t>不開港出入許可済みであること。</w:t>
      </w:r>
    </w:p>
    <w:p w:rsidR="00A95C7B" w:rsidRPr="0083698A" w:rsidRDefault="00A95C7B" w:rsidP="00A95C7B">
      <w:pPr>
        <w:wordWrap/>
        <w:spacing w:line="240" w:lineRule="auto"/>
        <w:ind w:leftChars="600" w:left="1389" w:hangingChars="100" w:hanging="198"/>
        <w:rPr>
          <w:rFonts w:hAnsi="ＭＳ ゴシック"/>
          <w:dstrike/>
          <w:color w:val="FF0000"/>
        </w:rPr>
      </w:pPr>
      <w:r w:rsidRPr="0083698A">
        <w:rPr>
          <w:rFonts w:hAnsi="ＭＳ ゴシック" w:hint="eastAsia"/>
          <w:dstrike/>
          <w:color w:val="FF0000"/>
        </w:rPr>
        <w:t>④次港が不開港の場合は、出入許可された不開港と同一であること。</w:t>
      </w:r>
    </w:p>
    <w:p w:rsidR="00A95C7B" w:rsidRDefault="00A95C7B" w:rsidP="00A95C7B">
      <w:pPr>
        <w:ind w:firstLineChars="600" w:firstLine="1191"/>
        <w:rPr>
          <w:highlight w:val="green"/>
        </w:rPr>
      </w:pPr>
      <w:r>
        <w:rPr>
          <w:rFonts w:hAnsi="ＭＳ ゴシック" w:hint="eastAsia"/>
          <w:highlight w:val="green"/>
        </w:rPr>
        <w:t>④</w:t>
      </w:r>
      <w:r w:rsidRPr="00463192">
        <w:rPr>
          <w:rFonts w:hint="eastAsia"/>
          <w:highlight w:val="green"/>
        </w:rPr>
        <w:t>出港届情報に登録されている</w:t>
      </w:r>
      <w:r>
        <w:rPr>
          <w:rFonts w:hint="eastAsia"/>
          <w:highlight w:val="green"/>
        </w:rPr>
        <w:t>不開港出入許可申請番号に対する</w:t>
      </w:r>
      <w:r w:rsidRPr="00463192">
        <w:rPr>
          <w:rFonts w:hint="eastAsia"/>
          <w:highlight w:val="green"/>
        </w:rPr>
        <w:t>不開港コードが</w:t>
      </w:r>
      <w:r w:rsidRPr="00947F28">
        <w:rPr>
          <w:rFonts w:hint="eastAsia"/>
          <w:highlight w:val="green"/>
        </w:rPr>
        <w:t>次港以降の不開</w:t>
      </w:r>
    </w:p>
    <w:p w:rsidR="00A95C7B" w:rsidRPr="0083698A" w:rsidRDefault="00A95C7B" w:rsidP="00A95C7B">
      <w:pPr>
        <w:ind w:firstLineChars="600" w:firstLine="1191"/>
        <w:rPr>
          <w:rFonts w:hAnsi="ＭＳ ゴシック"/>
          <w:dstrike/>
          <w:color w:val="FF0000"/>
        </w:rPr>
      </w:pPr>
      <w:r w:rsidRPr="0083698A">
        <w:rPr>
          <w:rFonts w:hint="eastAsia"/>
        </w:rPr>
        <w:t xml:space="preserve">　</w:t>
      </w:r>
      <w:r w:rsidRPr="00947F28">
        <w:rPr>
          <w:rFonts w:hint="eastAsia"/>
          <w:highlight w:val="green"/>
        </w:rPr>
        <w:t>港</w:t>
      </w:r>
      <w:r w:rsidRPr="00463192">
        <w:rPr>
          <w:rFonts w:hint="eastAsia"/>
          <w:highlight w:val="green"/>
        </w:rPr>
        <w:t>と同一である</w:t>
      </w:r>
      <w:r w:rsidRPr="000830A6">
        <w:rPr>
          <w:rFonts w:hint="eastAsia"/>
          <w:highlight w:val="green"/>
        </w:rPr>
        <w:t>こと。</w:t>
      </w:r>
    </w:p>
    <w:p w:rsidR="0063588D" w:rsidRPr="006E45AC" w:rsidRDefault="0063588D" w:rsidP="00877C98">
      <w:pPr>
        <w:wordWrap/>
        <w:spacing w:line="240" w:lineRule="auto"/>
        <w:ind w:leftChars="600" w:left="1389" w:hangingChars="100" w:hanging="198"/>
        <w:rPr>
          <w:rFonts w:hAnsi="ＭＳ ゴシック"/>
        </w:rPr>
      </w:pPr>
      <w:r w:rsidRPr="006E45AC">
        <w:rPr>
          <w:rFonts w:hAnsi="ＭＳ ゴシック" w:hint="eastAsia"/>
        </w:rPr>
        <w:t>⑤完納となること。</w:t>
      </w:r>
    </w:p>
    <w:p w:rsidR="0063588D" w:rsidRPr="006E45AC" w:rsidRDefault="0063588D" w:rsidP="00877C98">
      <w:pPr>
        <w:wordWrap/>
        <w:spacing w:line="240" w:lineRule="auto"/>
        <w:ind w:leftChars="200" w:left="1191" w:hangingChars="400" w:hanging="794"/>
        <w:rPr>
          <w:rFonts w:hAnsi="ＭＳ ゴシック"/>
        </w:rPr>
      </w:pPr>
      <w:r w:rsidRPr="003920A1">
        <w:rPr>
          <w:rFonts w:hAnsi="ＭＳ ゴシック" w:hint="eastAsia"/>
        </w:rPr>
        <w:t>（＊</w:t>
      </w:r>
      <w:r w:rsidR="004F232B" w:rsidRPr="003920A1">
        <w:rPr>
          <w:rFonts w:hAnsi="ＭＳ ゴシック" w:hint="eastAsia"/>
        </w:rPr>
        <w:t>３</w:t>
      </w:r>
      <w:r w:rsidRPr="003920A1">
        <w:rPr>
          <w:rFonts w:hAnsi="ＭＳ ゴシック" w:hint="eastAsia"/>
        </w:rPr>
        <w:t>）輸入許可前貨物引取（以下、ＢＰという。）承認後の貨物に係わる輸入申告（以下、ＩＢＰという。）、</w:t>
      </w:r>
      <w:r w:rsidRPr="006E45AC">
        <w:rPr>
          <w:rFonts w:hAnsi="ＭＳ ゴシック" w:hint="eastAsia"/>
        </w:rPr>
        <w:t>または納期限延長した担保引落とし済の輸入申告等である。</w:t>
      </w:r>
    </w:p>
    <w:p w:rsidR="0063588D" w:rsidRDefault="0063588D" w:rsidP="009E403E">
      <w:pPr>
        <w:wordWrap/>
        <w:spacing w:line="240" w:lineRule="auto"/>
        <w:rPr>
          <w:rFonts w:hAnsi="ＭＳ ゴシック"/>
          <w:noProof/>
        </w:rPr>
      </w:pPr>
    </w:p>
    <w:p w:rsidR="005B4C70" w:rsidRPr="00D87237" w:rsidRDefault="005B4C70" w:rsidP="009E403E">
      <w:pPr>
        <w:wordWrap/>
        <w:spacing w:line="240" w:lineRule="auto"/>
        <w:rPr>
          <w:rFonts w:hAnsi="ＭＳ ゴシック" w:hint="eastAsia"/>
          <w:noProof/>
        </w:rPr>
      </w:pPr>
    </w:p>
    <w:p w:rsidR="0063588D" w:rsidRPr="00D87237" w:rsidRDefault="0063588D" w:rsidP="009E403E">
      <w:pPr>
        <w:wordWrap/>
        <w:spacing w:line="240" w:lineRule="auto"/>
        <w:rPr>
          <w:rFonts w:hAnsi="ＭＳ ゴシック"/>
          <w:noProof/>
        </w:rPr>
      </w:pPr>
      <w:r w:rsidRPr="00D87237">
        <w:rPr>
          <w:rFonts w:hAnsi="ＭＳ ゴシック" w:hint="eastAsia"/>
          <w:noProof/>
        </w:rPr>
        <w:lastRenderedPageBreak/>
        <w:t>２．入力者</w:t>
      </w:r>
    </w:p>
    <w:p w:rsidR="005B4C70" w:rsidRDefault="0063588D" w:rsidP="005B4C70">
      <w:pPr>
        <w:wordWrap/>
        <w:spacing w:line="240" w:lineRule="auto"/>
        <w:ind w:firstLineChars="300" w:firstLine="595"/>
        <w:rPr>
          <w:rFonts w:hAnsi="ＭＳ ゴシック"/>
          <w:noProof/>
        </w:rPr>
      </w:pPr>
      <w:r w:rsidRPr="00D87237">
        <w:rPr>
          <w:rFonts w:hAnsi="ＭＳ ゴシック" w:hint="eastAsia"/>
          <w:noProof/>
        </w:rPr>
        <w:t>税関</w:t>
      </w:r>
    </w:p>
    <w:p w:rsidR="005B4C70" w:rsidRDefault="005B4C70" w:rsidP="005B4C70">
      <w:pPr>
        <w:wordWrap/>
        <w:spacing w:line="240" w:lineRule="auto"/>
        <w:rPr>
          <w:rFonts w:hAnsi="ＭＳ ゴシック"/>
          <w:noProof/>
        </w:rPr>
      </w:pPr>
    </w:p>
    <w:p w:rsidR="0063588D" w:rsidRPr="00D87237" w:rsidRDefault="0063588D" w:rsidP="005B4C70">
      <w:pPr>
        <w:wordWrap/>
        <w:spacing w:line="240" w:lineRule="auto"/>
        <w:rPr>
          <w:rFonts w:hAnsi="ＭＳ ゴシック"/>
          <w:noProof/>
        </w:rPr>
      </w:pPr>
      <w:r>
        <w:rPr>
          <w:rFonts w:hAnsi="ＭＳ ゴシック" w:hint="eastAsia"/>
          <w:noProof/>
        </w:rPr>
        <w:t>３</w:t>
      </w:r>
      <w:r w:rsidRPr="00D87237">
        <w:rPr>
          <w:rFonts w:hAnsi="ＭＳ ゴシック" w:hint="eastAsia"/>
          <w:noProof/>
        </w:rPr>
        <w:t>．出力情報</w:t>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410"/>
        <w:gridCol w:w="4718"/>
        <w:gridCol w:w="2512"/>
      </w:tblGrid>
      <w:tr w:rsidR="0063588D" w:rsidRPr="00D87237">
        <w:trPr>
          <w:trHeight w:val="397"/>
          <w:tblHeader/>
        </w:trPr>
        <w:tc>
          <w:tcPr>
            <w:tcW w:w="2410" w:type="dxa"/>
            <w:tcBorders>
              <w:top w:val="single" w:sz="4" w:space="0" w:color="auto"/>
              <w:left w:val="single" w:sz="4" w:space="0" w:color="auto"/>
              <w:bottom w:val="single" w:sz="4" w:space="0" w:color="auto"/>
              <w:right w:val="single" w:sz="4" w:space="0" w:color="auto"/>
            </w:tcBorders>
            <w:vAlign w:val="center"/>
          </w:tcPr>
          <w:p w:rsidR="0063588D" w:rsidRPr="00D87237" w:rsidRDefault="0063588D" w:rsidP="009E403E">
            <w:pPr>
              <w:wordWrap/>
              <w:spacing w:line="240" w:lineRule="auto"/>
              <w:rPr>
                <w:rFonts w:hAnsi="ＭＳ ゴシック"/>
              </w:rPr>
            </w:pPr>
            <w:r w:rsidRPr="00D87237">
              <w:rPr>
                <w:rFonts w:hAnsi="ＭＳ ゴシック" w:hint="eastAsia"/>
              </w:rPr>
              <w:t>情報名</w:t>
            </w:r>
          </w:p>
        </w:tc>
        <w:tc>
          <w:tcPr>
            <w:tcW w:w="4718" w:type="dxa"/>
            <w:tcBorders>
              <w:top w:val="single" w:sz="4" w:space="0" w:color="auto"/>
              <w:left w:val="single" w:sz="4" w:space="0" w:color="auto"/>
              <w:bottom w:val="single" w:sz="4" w:space="0" w:color="auto"/>
              <w:right w:val="single" w:sz="4" w:space="0" w:color="auto"/>
            </w:tcBorders>
            <w:vAlign w:val="center"/>
          </w:tcPr>
          <w:p w:rsidR="0063588D" w:rsidRPr="00D87237" w:rsidRDefault="0063588D" w:rsidP="009E403E">
            <w:pPr>
              <w:wordWrap/>
              <w:spacing w:line="240" w:lineRule="auto"/>
              <w:rPr>
                <w:rFonts w:hAnsi="ＭＳ ゴシック"/>
              </w:rPr>
            </w:pPr>
            <w:r w:rsidRPr="00D87237">
              <w:rPr>
                <w:rFonts w:hAnsi="ＭＳ ゴシック" w:hint="eastAsia"/>
              </w:rPr>
              <w:t>出力条件</w:t>
            </w:r>
          </w:p>
        </w:tc>
        <w:tc>
          <w:tcPr>
            <w:tcW w:w="2512" w:type="dxa"/>
            <w:tcBorders>
              <w:top w:val="single" w:sz="4" w:space="0" w:color="auto"/>
              <w:left w:val="single" w:sz="4" w:space="0" w:color="auto"/>
              <w:bottom w:val="single" w:sz="4" w:space="0" w:color="auto"/>
              <w:right w:val="single" w:sz="4" w:space="0" w:color="auto"/>
            </w:tcBorders>
            <w:vAlign w:val="center"/>
          </w:tcPr>
          <w:p w:rsidR="0063588D" w:rsidRPr="00D87237" w:rsidRDefault="0063588D" w:rsidP="009E403E">
            <w:pPr>
              <w:wordWrap/>
              <w:spacing w:line="240" w:lineRule="auto"/>
              <w:rPr>
                <w:rFonts w:hAnsi="ＭＳ ゴシック"/>
              </w:rPr>
            </w:pPr>
            <w:r w:rsidRPr="00D87237">
              <w:rPr>
                <w:rFonts w:hAnsi="ＭＳ ゴシック" w:hint="eastAsia"/>
              </w:rPr>
              <w:t>出力先</w:t>
            </w:r>
          </w:p>
        </w:tc>
      </w:tr>
      <w:tr w:rsidR="0063588D" w:rsidRPr="003920A1">
        <w:trPr>
          <w:cantSplit/>
          <w:trHeight w:val="397"/>
        </w:trPr>
        <w:tc>
          <w:tcPr>
            <w:tcW w:w="2410" w:type="dxa"/>
            <w:vMerge w:val="restart"/>
          </w:tcPr>
          <w:p w:rsidR="0063588D" w:rsidRPr="003920A1" w:rsidRDefault="0063588D" w:rsidP="003920A1">
            <w:pPr>
              <w:wordWrap/>
              <w:spacing w:line="240" w:lineRule="auto"/>
              <w:ind w:right="-57"/>
              <w:rPr>
                <w:rFonts w:hAnsi="ＭＳ ゴシック"/>
                <w:noProof/>
              </w:rPr>
            </w:pPr>
            <w:r w:rsidRPr="003920A1">
              <w:rPr>
                <w:rFonts w:hAnsi="ＭＳ ゴシック" w:hint="eastAsia"/>
                <w:noProof/>
              </w:rPr>
              <w:t>輸入許可等通知情報</w:t>
            </w:r>
            <w:r w:rsidRPr="003920A1">
              <w:rPr>
                <w:rFonts w:hAnsi="ＭＳ ゴシック" w:hint="eastAsia"/>
                <w:noProof/>
                <w:vertAlign w:val="superscript"/>
              </w:rPr>
              <w:t>＊</w:t>
            </w:r>
            <w:r w:rsidR="004F232B" w:rsidRPr="003920A1">
              <w:rPr>
                <w:rFonts w:hAnsi="ＭＳ ゴシック" w:cs="ＭＳ 明朝" w:hint="eastAsia"/>
                <w:vertAlign w:val="superscript"/>
              </w:rPr>
              <w:t>４</w:t>
            </w:r>
          </w:p>
        </w:tc>
        <w:tc>
          <w:tcPr>
            <w:tcW w:w="4718" w:type="dxa"/>
            <w:vMerge w:val="restart"/>
          </w:tcPr>
          <w:p w:rsidR="0063588D" w:rsidRPr="003920A1" w:rsidRDefault="0063588D" w:rsidP="009E403E">
            <w:pPr>
              <w:wordWrap/>
              <w:spacing w:line="240" w:lineRule="auto"/>
              <w:ind w:right="-57"/>
              <w:rPr>
                <w:rFonts w:hAnsi="ＭＳ ゴシック"/>
                <w:noProof/>
                <w:vertAlign w:val="superscript"/>
              </w:rPr>
            </w:pPr>
            <w:r w:rsidRPr="003920A1">
              <w:rPr>
                <w:rFonts w:hAnsi="ＭＳ ゴシック" w:hint="eastAsia"/>
                <w:noProof/>
              </w:rPr>
              <w:t>輸入許可となった場合</w:t>
            </w:r>
          </w:p>
          <w:p w:rsidR="0063588D" w:rsidRPr="003920A1" w:rsidRDefault="0063588D" w:rsidP="009E403E">
            <w:pPr>
              <w:wordWrap/>
              <w:spacing w:line="240" w:lineRule="auto"/>
              <w:rPr>
                <w:rFonts w:hAnsi="ＭＳ ゴシック"/>
              </w:rPr>
            </w:pPr>
            <w:r w:rsidRPr="003920A1">
              <w:rPr>
                <w:rFonts w:hAnsi="ＭＳ ゴシック" w:hint="eastAsia"/>
              </w:rPr>
              <w:t>①輸入許可通知</w:t>
            </w:r>
          </w:p>
          <w:p w:rsidR="0063588D" w:rsidRPr="003920A1" w:rsidRDefault="0063588D" w:rsidP="009E403E">
            <w:pPr>
              <w:wordWrap/>
              <w:spacing w:line="240" w:lineRule="auto"/>
              <w:rPr>
                <w:rFonts w:hAnsi="ＭＳ ゴシック"/>
              </w:rPr>
            </w:pPr>
            <w:r w:rsidRPr="003920A1">
              <w:rPr>
                <w:rFonts w:hAnsi="ＭＳ ゴシック" w:hint="eastAsia"/>
              </w:rPr>
              <w:t>②輸入許可通知（少額関税無税）</w:t>
            </w:r>
          </w:p>
          <w:p w:rsidR="0063588D" w:rsidRPr="003920A1" w:rsidRDefault="0063588D" w:rsidP="009E403E">
            <w:pPr>
              <w:wordWrap/>
              <w:spacing w:line="240" w:lineRule="auto"/>
              <w:rPr>
                <w:rFonts w:hAnsi="ＭＳ ゴシック"/>
              </w:rPr>
            </w:pPr>
            <w:r w:rsidRPr="003920A1">
              <w:rPr>
                <w:rFonts w:hAnsi="ＭＳ ゴシック" w:hint="eastAsia"/>
              </w:rPr>
              <w:t>③蔵出輸入許可通知</w:t>
            </w:r>
          </w:p>
          <w:p w:rsidR="0063588D" w:rsidRPr="003920A1" w:rsidRDefault="0063588D" w:rsidP="009E403E">
            <w:pPr>
              <w:wordWrap/>
              <w:spacing w:line="240" w:lineRule="auto"/>
              <w:rPr>
                <w:rFonts w:hAnsi="ＭＳ ゴシック"/>
              </w:rPr>
            </w:pPr>
            <w:r w:rsidRPr="003920A1">
              <w:rPr>
                <w:rFonts w:hAnsi="ＭＳ ゴシック" w:hint="eastAsia"/>
              </w:rPr>
              <w:t>④移出輸入許可通知</w:t>
            </w:r>
          </w:p>
          <w:p w:rsidR="0063588D" w:rsidRPr="003920A1" w:rsidRDefault="0063588D" w:rsidP="009E403E">
            <w:pPr>
              <w:wordWrap/>
              <w:spacing w:line="240" w:lineRule="auto"/>
              <w:ind w:right="-57"/>
              <w:rPr>
                <w:rFonts w:hAnsi="ＭＳ ゴシック"/>
                <w:noProof/>
              </w:rPr>
            </w:pPr>
            <w:r w:rsidRPr="003920A1">
              <w:rPr>
                <w:rFonts w:hAnsi="ＭＳ ゴシック" w:hint="eastAsia"/>
              </w:rPr>
              <w:t>⑤総保出輸入許可通知</w:t>
            </w:r>
          </w:p>
        </w:tc>
        <w:tc>
          <w:tcPr>
            <w:tcW w:w="2512" w:type="dxa"/>
            <w:tcBorders>
              <w:bottom w:val="single" w:sz="4" w:space="0" w:color="auto"/>
            </w:tcBorders>
          </w:tcPr>
          <w:p w:rsidR="0063588D" w:rsidRPr="003920A1" w:rsidRDefault="0063588D" w:rsidP="009E403E">
            <w:pPr>
              <w:wordWrap/>
              <w:spacing w:line="240" w:lineRule="auto"/>
              <w:ind w:right="-57"/>
              <w:rPr>
                <w:rFonts w:hAnsi="ＭＳ ゴシック"/>
                <w:noProof/>
              </w:rPr>
            </w:pPr>
            <w:r w:rsidRPr="003920A1">
              <w:rPr>
                <w:rFonts w:hAnsi="ＭＳ ゴシック" w:hint="eastAsia"/>
                <w:noProof/>
              </w:rPr>
              <w:t>申告者</w:t>
            </w:r>
          </w:p>
        </w:tc>
      </w:tr>
      <w:tr w:rsidR="0063588D" w:rsidRPr="003920A1">
        <w:trPr>
          <w:cantSplit/>
          <w:trHeight w:val="1568"/>
        </w:trPr>
        <w:tc>
          <w:tcPr>
            <w:tcW w:w="2410" w:type="dxa"/>
            <w:vMerge/>
          </w:tcPr>
          <w:p w:rsidR="0063588D" w:rsidRPr="003920A1" w:rsidRDefault="0063588D" w:rsidP="009E403E">
            <w:pPr>
              <w:wordWrap/>
              <w:spacing w:line="240" w:lineRule="auto"/>
              <w:ind w:right="-57"/>
              <w:rPr>
                <w:rFonts w:hAnsi="ＭＳ ゴシック"/>
                <w:noProof/>
              </w:rPr>
            </w:pPr>
          </w:p>
        </w:tc>
        <w:tc>
          <w:tcPr>
            <w:tcW w:w="4718" w:type="dxa"/>
            <w:vMerge/>
          </w:tcPr>
          <w:p w:rsidR="0063588D" w:rsidRPr="003920A1" w:rsidRDefault="0063588D" w:rsidP="009E403E">
            <w:pPr>
              <w:wordWrap/>
              <w:spacing w:line="240" w:lineRule="auto"/>
              <w:ind w:right="-57"/>
              <w:rPr>
                <w:rFonts w:hAnsi="ＭＳ ゴシック"/>
                <w:noProof/>
              </w:rPr>
            </w:pPr>
          </w:p>
        </w:tc>
        <w:tc>
          <w:tcPr>
            <w:tcW w:w="2512" w:type="dxa"/>
          </w:tcPr>
          <w:p w:rsidR="0063588D" w:rsidRPr="003920A1" w:rsidRDefault="004E4944" w:rsidP="003920A1">
            <w:pPr>
              <w:wordWrap/>
              <w:spacing w:line="240" w:lineRule="auto"/>
              <w:rPr>
                <w:rFonts w:hAnsi="ＭＳ ゴシック"/>
                <w:noProof/>
              </w:rPr>
            </w:pPr>
            <w:r w:rsidRPr="003920A1">
              <w:rPr>
                <w:rFonts w:hAnsi="ＭＳ ゴシック" w:hint="eastAsia"/>
              </w:rPr>
              <w:t>輸入者および輸入取引者</w:t>
            </w:r>
            <w:r w:rsidRPr="003920A1">
              <w:rPr>
                <w:rFonts w:hAnsi="ＭＳ ゴシック" w:cs="ＭＳ 明朝" w:hint="eastAsia"/>
                <w:vertAlign w:val="superscript"/>
              </w:rPr>
              <w:t>＊</w:t>
            </w:r>
            <w:r w:rsidR="004F232B" w:rsidRPr="003920A1">
              <w:rPr>
                <w:rFonts w:hAnsi="ＭＳ ゴシック" w:hint="eastAsia"/>
                <w:noProof/>
                <w:vertAlign w:val="superscript"/>
              </w:rPr>
              <w:t>５</w:t>
            </w:r>
          </w:p>
        </w:tc>
      </w:tr>
      <w:tr w:rsidR="0063588D" w:rsidRPr="003920A1">
        <w:trPr>
          <w:trHeight w:val="584"/>
        </w:trPr>
        <w:tc>
          <w:tcPr>
            <w:tcW w:w="2410" w:type="dxa"/>
            <w:vMerge w:val="restart"/>
          </w:tcPr>
          <w:p w:rsidR="0063588D" w:rsidRPr="00163889" w:rsidRDefault="0063588D" w:rsidP="003920A1">
            <w:pPr>
              <w:wordWrap/>
              <w:spacing w:line="240" w:lineRule="auto"/>
              <w:ind w:right="57"/>
              <w:rPr>
                <w:dstrike/>
                <w:color w:val="FF0000"/>
                <w:highlight w:val="cyan"/>
              </w:rPr>
            </w:pPr>
            <w:r w:rsidRPr="00163889">
              <w:rPr>
                <w:rFonts w:hint="eastAsia"/>
                <w:dstrike/>
                <w:color w:val="FF0000"/>
                <w:highlight w:val="cyan"/>
              </w:rPr>
              <w:t>輸入申告等控情報</w:t>
            </w:r>
            <w:r w:rsidRPr="00163889">
              <w:rPr>
                <w:rFonts w:hAnsi="ＭＳ ゴシック" w:hint="eastAsia"/>
                <w:dstrike/>
                <w:noProof/>
                <w:color w:val="FF0000"/>
                <w:highlight w:val="cyan"/>
                <w:vertAlign w:val="superscript"/>
              </w:rPr>
              <w:t>＊</w:t>
            </w:r>
            <w:r w:rsidR="004F232B" w:rsidRPr="00163889">
              <w:rPr>
                <w:rFonts w:hAnsi="ＭＳ ゴシック" w:hint="eastAsia"/>
                <w:dstrike/>
                <w:noProof/>
                <w:color w:val="FF0000"/>
                <w:highlight w:val="cyan"/>
                <w:vertAlign w:val="superscript"/>
              </w:rPr>
              <w:t>６</w:t>
            </w:r>
          </w:p>
        </w:tc>
        <w:tc>
          <w:tcPr>
            <w:tcW w:w="4718" w:type="dxa"/>
            <w:vMerge w:val="restart"/>
          </w:tcPr>
          <w:p w:rsidR="0063588D" w:rsidRPr="00163889" w:rsidRDefault="0063588D" w:rsidP="00B50007">
            <w:pPr>
              <w:wordWrap/>
              <w:spacing w:line="240" w:lineRule="auto"/>
              <w:ind w:right="57"/>
              <w:rPr>
                <w:rFonts w:hAnsi="ＭＳ ゴシック"/>
                <w:dstrike/>
                <w:noProof/>
                <w:color w:val="FF0000"/>
                <w:highlight w:val="cyan"/>
              </w:rPr>
            </w:pPr>
            <w:r w:rsidRPr="00163889">
              <w:rPr>
                <w:rFonts w:hAnsi="ＭＳ ゴシック" w:hint="eastAsia"/>
                <w:dstrike/>
                <w:noProof/>
                <w:color w:val="FF0000"/>
                <w:highlight w:val="cyan"/>
              </w:rPr>
              <w:t>以下の条件をすべて満たす場合は、特例申告控として出力</w:t>
            </w:r>
          </w:p>
          <w:p w:rsidR="0063588D" w:rsidRPr="00163889" w:rsidRDefault="0063588D" w:rsidP="00B50007">
            <w:pPr>
              <w:wordWrap/>
              <w:spacing w:line="240" w:lineRule="auto"/>
              <w:ind w:right="57"/>
              <w:rPr>
                <w:rFonts w:hAnsi="ＭＳ ゴシック"/>
                <w:dstrike/>
                <w:noProof/>
                <w:color w:val="FF0000"/>
                <w:highlight w:val="cyan"/>
              </w:rPr>
            </w:pPr>
            <w:r w:rsidRPr="00163889">
              <w:rPr>
                <w:rFonts w:hAnsi="ＭＳ ゴシック" w:hint="eastAsia"/>
                <w:dstrike/>
                <w:noProof/>
                <w:color w:val="FF0000"/>
                <w:highlight w:val="cyan"/>
              </w:rPr>
              <w:t>①特例申告受理された場合</w:t>
            </w:r>
          </w:p>
          <w:p w:rsidR="0063588D" w:rsidRPr="00163889" w:rsidRDefault="0063588D" w:rsidP="00B50007">
            <w:pPr>
              <w:wordWrap/>
              <w:spacing w:line="240" w:lineRule="auto"/>
              <w:ind w:right="57"/>
              <w:rPr>
                <w:rFonts w:hAnsi="ＭＳ ゴシック"/>
                <w:dstrike/>
                <w:noProof/>
                <w:color w:val="FF0000"/>
                <w:highlight w:val="cyan"/>
              </w:rPr>
            </w:pPr>
            <w:r w:rsidRPr="00163889">
              <w:rPr>
                <w:rFonts w:hAnsi="ＭＳ ゴシック" w:hint="eastAsia"/>
                <w:dstrike/>
                <w:noProof/>
                <w:color w:val="FF0000"/>
                <w:highlight w:val="cyan"/>
              </w:rPr>
              <w:t>②リアルタイム口座により納付された場合</w:t>
            </w:r>
          </w:p>
        </w:tc>
        <w:tc>
          <w:tcPr>
            <w:tcW w:w="2512" w:type="dxa"/>
          </w:tcPr>
          <w:p w:rsidR="0063588D" w:rsidRPr="00163889" w:rsidRDefault="0063588D" w:rsidP="00B50007">
            <w:pPr>
              <w:wordWrap/>
              <w:spacing w:line="240" w:lineRule="auto"/>
              <w:rPr>
                <w:rFonts w:hAnsi="ＭＳ ゴシック"/>
                <w:dstrike/>
                <w:noProof/>
                <w:color w:val="FF0000"/>
                <w:highlight w:val="cyan"/>
              </w:rPr>
            </w:pPr>
            <w:r w:rsidRPr="00163889">
              <w:rPr>
                <w:rFonts w:hAnsi="ＭＳ ゴシック" w:hint="eastAsia"/>
                <w:dstrike/>
                <w:noProof/>
                <w:color w:val="FF0000"/>
                <w:highlight w:val="cyan"/>
              </w:rPr>
              <w:t>申告者</w:t>
            </w:r>
          </w:p>
        </w:tc>
      </w:tr>
      <w:tr w:rsidR="0063588D" w:rsidRPr="003920A1">
        <w:trPr>
          <w:trHeight w:val="912"/>
        </w:trPr>
        <w:tc>
          <w:tcPr>
            <w:tcW w:w="2410" w:type="dxa"/>
            <w:vMerge/>
          </w:tcPr>
          <w:p w:rsidR="0063588D" w:rsidRPr="00163889" w:rsidRDefault="0063588D" w:rsidP="00B50007">
            <w:pPr>
              <w:wordWrap/>
              <w:spacing w:line="240" w:lineRule="auto"/>
              <w:ind w:right="57"/>
              <w:rPr>
                <w:dstrike/>
                <w:color w:val="FF0000"/>
                <w:highlight w:val="cyan"/>
              </w:rPr>
            </w:pPr>
          </w:p>
        </w:tc>
        <w:tc>
          <w:tcPr>
            <w:tcW w:w="4718" w:type="dxa"/>
            <w:vMerge/>
          </w:tcPr>
          <w:p w:rsidR="0063588D" w:rsidRPr="00163889" w:rsidRDefault="0063588D" w:rsidP="00B50007">
            <w:pPr>
              <w:wordWrap/>
              <w:spacing w:line="240" w:lineRule="auto"/>
              <w:ind w:right="57"/>
              <w:rPr>
                <w:rFonts w:hAnsi="ＭＳ ゴシック"/>
                <w:dstrike/>
                <w:noProof/>
                <w:color w:val="FF0000"/>
                <w:highlight w:val="cyan"/>
              </w:rPr>
            </w:pPr>
          </w:p>
        </w:tc>
        <w:tc>
          <w:tcPr>
            <w:tcW w:w="2512" w:type="dxa"/>
          </w:tcPr>
          <w:p w:rsidR="0063588D" w:rsidRPr="00163889" w:rsidRDefault="004E4944" w:rsidP="003920A1">
            <w:pPr>
              <w:wordWrap/>
              <w:spacing w:line="240" w:lineRule="auto"/>
              <w:rPr>
                <w:rFonts w:hAnsi="ＭＳ ゴシック"/>
                <w:dstrike/>
                <w:noProof/>
                <w:color w:val="FF0000"/>
                <w:highlight w:val="cyan"/>
              </w:rPr>
            </w:pPr>
            <w:r w:rsidRPr="00163889">
              <w:rPr>
                <w:rFonts w:hAnsi="ＭＳ ゴシック" w:hint="eastAsia"/>
                <w:dstrike/>
                <w:color w:val="FF0000"/>
                <w:highlight w:val="cyan"/>
              </w:rPr>
              <w:t>輸入者および輸入取引者</w:t>
            </w:r>
            <w:r w:rsidRPr="00163889">
              <w:rPr>
                <w:rFonts w:hAnsi="ＭＳ ゴシック" w:cs="ＭＳ 明朝" w:hint="eastAsia"/>
                <w:dstrike/>
                <w:color w:val="FF0000"/>
                <w:highlight w:val="cyan"/>
                <w:vertAlign w:val="superscript"/>
              </w:rPr>
              <w:t>＊</w:t>
            </w:r>
            <w:r w:rsidR="004F232B" w:rsidRPr="00163889">
              <w:rPr>
                <w:rFonts w:hAnsi="ＭＳ ゴシック" w:hint="eastAsia"/>
                <w:dstrike/>
                <w:noProof/>
                <w:color w:val="FF0000"/>
                <w:highlight w:val="cyan"/>
                <w:vertAlign w:val="superscript"/>
              </w:rPr>
              <w:t>５</w:t>
            </w:r>
          </w:p>
        </w:tc>
      </w:tr>
      <w:tr w:rsidR="0063588D" w:rsidRPr="003920A1" w:rsidTr="00CE2B7F">
        <w:trPr>
          <w:trHeight w:val="583"/>
        </w:trPr>
        <w:tc>
          <w:tcPr>
            <w:tcW w:w="2410" w:type="dxa"/>
            <w:vMerge w:val="restart"/>
          </w:tcPr>
          <w:p w:rsidR="0063588D" w:rsidRPr="00163889" w:rsidRDefault="0063588D" w:rsidP="00CE2B7F">
            <w:pPr>
              <w:wordWrap/>
              <w:spacing w:line="240" w:lineRule="auto"/>
              <w:ind w:right="57"/>
              <w:rPr>
                <w:dstrike/>
                <w:color w:val="FF0000"/>
                <w:highlight w:val="cyan"/>
              </w:rPr>
            </w:pPr>
            <w:r w:rsidRPr="00163889">
              <w:rPr>
                <w:rFonts w:hint="eastAsia"/>
                <w:dstrike/>
                <w:color w:val="FF0000"/>
                <w:highlight w:val="cyan"/>
              </w:rPr>
              <w:t>一括特例申告控情報</w:t>
            </w:r>
          </w:p>
          <w:p w:rsidR="0063588D" w:rsidRPr="00163889" w:rsidRDefault="0063588D" w:rsidP="00CE2B7F">
            <w:pPr>
              <w:wordWrap/>
              <w:spacing w:line="240" w:lineRule="auto"/>
              <w:ind w:right="57"/>
              <w:rPr>
                <w:dstrike/>
                <w:color w:val="FF0000"/>
                <w:highlight w:val="cyan"/>
              </w:rPr>
            </w:pPr>
          </w:p>
          <w:p w:rsidR="0063588D" w:rsidRPr="00163889" w:rsidRDefault="0063588D" w:rsidP="00CE2B7F">
            <w:pPr>
              <w:wordWrap/>
              <w:spacing w:line="240" w:lineRule="auto"/>
              <w:ind w:right="57"/>
              <w:rPr>
                <w:dstrike/>
                <w:color w:val="FF0000"/>
                <w:highlight w:val="cyan"/>
              </w:rPr>
            </w:pPr>
          </w:p>
          <w:p w:rsidR="0063588D" w:rsidRPr="00163889" w:rsidRDefault="0063588D" w:rsidP="00CE2B7F">
            <w:pPr>
              <w:wordWrap/>
              <w:spacing w:line="240" w:lineRule="auto"/>
              <w:ind w:right="57"/>
              <w:rPr>
                <w:dstrike/>
                <w:color w:val="FF0000"/>
                <w:highlight w:val="cyan"/>
              </w:rPr>
            </w:pPr>
          </w:p>
          <w:p w:rsidR="0063588D" w:rsidRPr="00163889" w:rsidRDefault="0063588D" w:rsidP="00CE2B7F">
            <w:pPr>
              <w:wordWrap/>
              <w:spacing w:line="240" w:lineRule="auto"/>
              <w:ind w:right="57"/>
              <w:rPr>
                <w:dstrike/>
                <w:color w:val="FF0000"/>
                <w:highlight w:val="cyan"/>
              </w:rPr>
            </w:pPr>
          </w:p>
        </w:tc>
        <w:tc>
          <w:tcPr>
            <w:tcW w:w="4718" w:type="dxa"/>
            <w:vMerge w:val="restart"/>
          </w:tcPr>
          <w:p w:rsidR="0063588D" w:rsidRPr="00163889" w:rsidRDefault="0063588D" w:rsidP="00CE2B7F">
            <w:pPr>
              <w:wordWrap/>
              <w:spacing w:line="240" w:lineRule="auto"/>
              <w:ind w:right="57"/>
              <w:rPr>
                <w:rFonts w:hAnsi="ＭＳ ゴシック"/>
                <w:dstrike/>
                <w:noProof/>
                <w:color w:val="FF0000"/>
                <w:highlight w:val="cyan"/>
              </w:rPr>
            </w:pPr>
            <w:r w:rsidRPr="00163889">
              <w:rPr>
                <w:rFonts w:hAnsi="ＭＳ ゴシック" w:hint="eastAsia"/>
                <w:dstrike/>
                <w:noProof/>
                <w:color w:val="FF0000"/>
                <w:highlight w:val="cyan"/>
              </w:rPr>
              <w:t>以下の条件をすべて満たす場合に出力</w:t>
            </w:r>
          </w:p>
          <w:p w:rsidR="0063588D" w:rsidRPr="00163889" w:rsidRDefault="0063588D" w:rsidP="00CE2B7F">
            <w:pPr>
              <w:wordWrap/>
              <w:spacing w:line="240" w:lineRule="auto"/>
              <w:ind w:right="57"/>
              <w:rPr>
                <w:rFonts w:hAnsi="ＭＳ ゴシック"/>
                <w:dstrike/>
                <w:noProof/>
                <w:color w:val="FF0000"/>
                <w:highlight w:val="cyan"/>
              </w:rPr>
            </w:pPr>
            <w:r w:rsidRPr="00163889">
              <w:rPr>
                <w:rFonts w:hAnsi="ＭＳ ゴシック" w:hint="eastAsia"/>
                <w:dstrike/>
                <w:noProof/>
                <w:color w:val="FF0000"/>
                <w:highlight w:val="cyan"/>
              </w:rPr>
              <w:t>①一括特例申告について、特例申告受理された場合</w:t>
            </w:r>
          </w:p>
          <w:p w:rsidR="0063588D" w:rsidRPr="00163889" w:rsidRDefault="0063588D" w:rsidP="00CE2B7F">
            <w:pPr>
              <w:wordWrap/>
              <w:spacing w:line="240" w:lineRule="auto"/>
              <w:ind w:right="57"/>
              <w:rPr>
                <w:rFonts w:hAnsi="ＭＳ ゴシック"/>
                <w:dstrike/>
                <w:noProof/>
                <w:color w:val="FF0000"/>
                <w:highlight w:val="cyan"/>
              </w:rPr>
            </w:pPr>
            <w:r w:rsidRPr="00163889">
              <w:rPr>
                <w:rFonts w:hAnsi="ＭＳ ゴシック" w:hint="eastAsia"/>
                <w:dstrike/>
                <w:noProof/>
                <w:color w:val="FF0000"/>
                <w:highlight w:val="cyan"/>
              </w:rPr>
              <w:t>②リアルタイム口座により納付された場合</w:t>
            </w:r>
          </w:p>
        </w:tc>
        <w:tc>
          <w:tcPr>
            <w:tcW w:w="2512" w:type="dxa"/>
          </w:tcPr>
          <w:p w:rsidR="0063588D" w:rsidRPr="00163889" w:rsidRDefault="0063588D" w:rsidP="00CE2B7F">
            <w:pPr>
              <w:wordWrap/>
              <w:spacing w:line="240" w:lineRule="auto"/>
              <w:rPr>
                <w:rFonts w:hAnsi="ＭＳ ゴシック"/>
                <w:dstrike/>
                <w:noProof/>
                <w:color w:val="FF0000"/>
                <w:highlight w:val="cyan"/>
              </w:rPr>
            </w:pPr>
            <w:r w:rsidRPr="00163889">
              <w:rPr>
                <w:rFonts w:hAnsi="ＭＳ ゴシック" w:hint="eastAsia"/>
                <w:dstrike/>
                <w:noProof/>
                <w:color w:val="FF0000"/>
                <w:highlight w:val="cyan"/>
              </w:rPr>
              <w:t>申告者</w:t>
            </w:r>
          </w:p>
        </w:tc>
      </w:tr>
      <w:tr w:rsidR="0063588D" w:rsidRPr="003920A1" w:rsidTr="00CE2B7F">
        <w:trPr>
          <w:trHeight w:val="839"/>
        </w:trPr>
        <w:tc>
          <w:tcPr>
            <w:tcW w:w="2410" w:type="dxa"/>
            <w:vMerge/>
          </w:tcPr>
          <w:p w:rsidR="0063588D" w:rsidRPr="00163889" w:rsidRDefault="0063588D" w:rsidP="00CE2B7F">
            <w:pPr>
              <w:wordWrap/>
              <w:spacing w:line="240" w:lineRule="auto"/>
              <w:ind w:right="57"/>
              <w:rPr>
                <w:dstrike/>
                <w:color w:val="FF0000"/>
                <w:highlight w:val="cyan"/>
              </w:rPr>
            </w:pPr>
          </w:p>
        </w:tc>
        <w:tc>
          <w:tcPr>
            <w:tcW w:w="4718" w:type="dxa"/>
            <w:vMerge/>
          </w:tcPr>
          <w:p w:rsidR="0063588D" w:rsidRPr="00163889" w:rsidRDefault="0063588D" w:rsidP="00CE2B7F">
            <w:pPr>
              <w:wordWrap/>
              <w:spacing w:line="240" w:lineRule="auto"/>
              <w:ind w:right="57"/>
              <w:rPr>
                <w:rFonts w:hAnsi="ＭＳ ゴシック"/>
                <w:dstrike/>
                <w:noProof/>
                <w:color w:val="FF0000"/>
                <w:highlight w:val="cyan"/>
              </w:rPr>
            </w:pPr>
          </w:p>
        </w:tc>
        <w:tc>
          <w:tcPr>
            <w:tcW w:w="2512" w:type="dxa"/>
          </w:tcPr>
          <w:p w:rsidR="0063588D" w:rsidRPr="00163889" w:rsidRDefault="004E4944" w:rsidP="003920A1">
            <w:pPr>
              <w:wordWrap/>
              <w:spacing w:line="240" w:lineRule="auto"/>
              <w:rPr>
                <w:rFonts w:hAnsi="ＭＳ ゴシック"/>
                <w:dstrike/>
                <w:noProof/>
                <w:color w:val="FF0000"/>
                <w:highlight w:val="cyan"/>
              </w:rPr>
            </w:pPr>
            <w:r w:rsidRPr="00163889">
              <w:rPr>
                <w:rFonts w:hAnsi="ＭＳ ゴシック" w:hint="eastAsia"/>
                <w:dstrike/>
                <w:color w:val="FF0000"/>
                <w:highlight w:val="cyan"/>
              </w:rPr>
              <w:t>輸入者および輸入取引者</w:t>
            </w:r>
            <w:r w:rsidRPr="00163889">
              <w:rPr>
                <w:rFonts w:hAnsi="ＭＳ ゴシック" w:cs="ＭＳ 明朝" w:hint="eastAsia"/>
                <w:dstrike/>
                <w:color w:val="FF0000"/>
                <w:highlight w:val="cyan"/>
                <w:vertAlign w:val="superscript"/>
              </w:rPr>
              <w:t>＊</w:t>
            </w:r>
            <w:r w:rsidR="004F232B" w:rsidRPr="00163889">
              <w:rPr>
                <w:rFonts w:hAnsi="ＭＳ ゴシック" w:hint="eastAsia"/>
                <w:dstrike/>
                <w:noProof/>
                <w:color w:val="FF0000"/>
                <w:highlight w:val="cyan"/>
                <w:vertAlign w:val="superscript"/>
              </w:rPr>
              <w:t>５</w:t>
            </w:r>
          </w:p>
        </w:tc>
      </w:tr>
      <w:tr w:rsidR="0063588D" w:rsidRPr="003920A1">
        <w:trPr>
          <w:cantSplit/>
          <w:trHeight w:val="397"/>
        </w:trPr>
        <w:tc>
          <w:tcPr>
            <w:tcW w:w="2410" w:type="dxa"/>
            <w:vMerge w:val="restart"/>
          </w:tcPr>
          <w:p w:rsidR="0063588D" w:rsidRPr="003920A1" w:rsidRDefault="0063588D" w:rsidP="003920A1">
            <w:pPr>
              <w:wordWrap/>
              <w:spacing w:line="240" w:lineRule="auto"/>
              <w:ind w:right="-57"/>
              <w:rPr>
                <w:rFonts w:hAnsi="ＭＳ ゴシック" w:cs="ＭＳ Ｐゴシック"/>
              </w:rPr>
            </w:pPr>
            <w:r w:rsidRPr="003920A1">
              <w:rPr>
                <w:rFonts w:hAnsi="ＭＳ ゴシック" w:cs="ＭＳ Ｐゴシック" w:hint="eastAsia"/>
              </w:rPr>
              <w:t>石油製品等移出（総保出）輸入許可通知情報</w:t>
            </w:r>
            <w:r w:rsidRPr="003920A1">
              <w:rPr>
                <w:rFonts w:hAnsi="ＭＳ ゴシック" w:hint="eastAsia"/>
                <w:noProof/>
                <w:vertAlign w:val="superscript"/>
              </w:rPr>
              <w:t>＊</w:t>
            </w:r>
            <w:r w:rsidR="00163889" w:rsidRPr="002E5E11">
              <w:rPr>
                <w:rFonts w:hAnsi="ＭＳ ゴシック" w:hint="eastAsia"/>
                <w:dstrike/>
                <w:noProof/>
                <w:color w:val="FF0000"/>
                <w:highlight w:val="cyan"/>
                <w:vertAlign w:val="superscript"/>
              </w:rPr>
              <w:t>７</w:t>
            </w:r>
            <w:r w:rsidR="00163889" w:rsidRPr="002E5E11">
              <w:rPr>
                <w:rFonts w:hAnsi="ＭＳ ゴシック" w:hint="eastAsia"/>
                <w:b/>
                <w:noProof/>
                <w:highlight w:val="cyan"/>
                <w:vertAlign w:val="superscript"/>
              </w:rPr>
              <w:t>６</w:t>
            </w:r>
          </w:p>
        </w:tc>
        <w:tc>
          <w:tcPr>
            <w:tcW w:w="4718" w:type="dxa"/>
            <w:vMerge w:val="restart"/>
          </w:tcPr>
          <w:p w:rsidR="0063588D" w:rsidRPr="003920A1" w:rsidRDefault="0063588D" w:rsidP="00877C98">
            <w:pPr>
              <w:wordWrap/>
              <w:spacing w:line="240" w:lineRule="auto"/>
              <w:ind w:left="560" w:hangingChars="282" w:hanging="560"/>
              <w:rPr>
                <w:rFonts w:hAnsi="ＭＳ ゴシック"/>
              </w:rPr>
            </w:pPr>
            <w:r w:rsidRPr="003920A1">
              <w:rPr>
                <w:rFonts w:hAnsi="ＭＳ ゴシック" w:hint="eastAsia"/>
              </w:rPr>
              <w:t>（１）ＭＷＣ業務による移出輸入申告の場合で、移出輸入許可となった場合は、石油製品等移出輸入許可通知として出力</w:t>
            </w:r>
          </w:p>
          <w:p w:rsidR="0063588D" w:rsidRPr="003920A1" w:rsidRDefault="0063588D" w:rsidP="00877C98">
            <w:pPr>
              <w:wordWrap/>
              <w:spacing w:line="240" w:lineRule="auto"/>
              <w:ind w:left="560" w:right="1" w:hangingChars="282" w:hanging="560"/>
              <w:rPr>
                <w:rFonts w:hAnsi="ＭＳ ゴシック"/>
                <w:noProof/>
              </w:rPr>
            </w:pPr>
            <w:r w:rsidRPr="003920A1">
              <w:rPr>
                <w:rFonts w:hAnsi="ＭＳ ゴシック" w:hint="eastAsia"/>
              </w:rPr>
              <w:t>（２）ＭＷＣ業務による総保出輸入申告の場合で、総保出輸入許可となった場合は、石油製品等総保出輸入許可通知として出力</w:t>
            </w:r>
          </w:p>
        </w:tc>
        <w:tc>
          <w:tcPr>
            <w:tcW w:w="2512" w:type="dxa"/>
            <w:tcBorders>
              <w:bottom w:val="single" w:sz="4" w:space="0" w:color="auto"/>
            </w:tcBorders>
          </w:tcPr>
          <w:p w:rsidR="0063588D" w:rsidRPr="003920A1" w:rsidRDefault="0063588D" w:rsidP="009E403E">
            <w:pPr>
              <w:wordWrap/>
              <w:spacing w:line="240" w:lineRule="auto"/>
              <w:rPr>
                <w:rFonts w:hAnsi="ＭＳ ゴシック"/>
                <w:noProof/>
              </w:rPr>
            </w:pPr>
            <w:r w:rsidRPr="003920A1">
              <w:rPr>
                <w:rFonts w:hAnsi="ＭＳ ゴシック" w:hint="eastAsia"/>
                <w:noProof/>
              </w:rPr>
              <w:t>申告者</w:t>
            </w:r>
          </w:p>
        </w:tc>
      </w:tr>
      <w:tr w:rsidR="0063588D" w:rsidRPr="003920A1" w:rsidTr="007C7523">
        <w:trPr>
          <w:cantSplit/>
          <w:trHeight w:val="397"/>
        </w:trPr>
        <w:tc>
          <w:tcPr>
            <w:tcW w:w="2410" w:type="dxa"/>
            <w:vMerge/>
          </w:tcPr>
          <w:p w:rsidR="0063588D" w:rsidRPr="003920A1" w:rsidRDefault="0063588D" w:rsidP="009E403E">
            <w:pPr>
              <w:wordWrap/>
              <w:spacing w:line="240" w:lineRule="auto"/>
              <w:ind w:right="-57"/>
              <w:rPr>
                <w:rFonts w:hAnsi="ＭＳ ゴシック"/>
                <w:noProof/>
              </w:rPr>
            </w:pPr>
          </w:p>
        </w:tc>
        <w:tc>
          <w:tcPr>
            <w:tcW w:w="4718" w:type="dxa"/>
            <w:vMerge/>
          </w:tcPr>
          <w:p w:rsidR="0063588D" w:rsidRPr="003920A1" w:rsidRDefault="0063588D" w:rsidP="009E403E">
            <w:pPr>
              <w:wordWrap/>
              <w:spacing w:line="240" w:lineRule="auto"/>
              <w:ind w:right="-57"/>
              <w:rPr>
                <w:rFonts w:hAnsi="ＭＳ ゴシック"/>
                <w:noProof/>
              </w:rPr>
            </w:pPr>
          </w:p>
        </w:tc>
        <w:tc>
          <w:tcPr>
            <w:tcW w:w="2512" w:type="dxa"/>
          </w:tcPr>
          <w:p w:rsidR="0063588D" w:rsidRPr="003920A1" w:rsidRDefault="0063588D" w:rsidP="003920A1">
            <w:pPr>
              <w:wordWrap/>
              <w:spacing w:line="240" w:lineRule="auto"/>
              <w:rPr>
                <w:rFonts w:hAnsi="ＭＳ ゴシック"/>
                <w:noProof/>
              </w:rPr>
            </w:pPr>
            <w:r w:rsidRPr="003920A1">
              <w:rPr>
                <w:rFonts w:hAnsi="ＭＳ ゴシック" w:hint="eastAsia"/>
                <w:noProof/>
              </w:rPr>
              <w:t>輸入者</w:t>
            </w:r>
            <w:r w:rsidRPr="003920A1">
              <w:rPr>
                <w:rFonts w:hAnsi="ＭＳ ゴシック" w:hint="eastAsia"/>
                <w:noProof/>
                <w:vertAlign w:val="superscript"/>
              </w:rPr>
              <w:t>＊</w:t>
            </w:r>
            <w:r w:rsidR="004F232B" w:rsidRPr="003920A1">
              <w:rPr>
                <w:rFonts w:hAnsi="ＭＳ ゴシック" w:hint="eastAsia"/>
                <w:noProof/>
                <w:vertAlign w:val="superscript"/>
              </w:rPr>
              <w:t>５</w:t>
            </w:r>
          </w:p>
        </w:tc>
      </w:tr>
      <w:tr w:rsidR="007C7523" w:rsidRPr="00F50CCD">
        <w:trPr>
          <w:cantSplit/>
          <w:trHeight w:val="397"/>
        </w:trPr>
        <w:tc>
          <w:tcPr>
            <w:tcW w:w="2410" w:type="dxa"/>
            <w:tcBorders>
              <w:bottom w:val="single" w:sz="4" w:space="0" w:color="auto"/>
            </w:tcBorders>
          </w:tcPr>
          <w:p w:rsidR="007C7523" w:rsidRPr="003920A1" w:rsidRDefault="007C7523" w:rsidP="003920A1">
            <w:pPr>
              <w:wordWrap/>
              <w:spacing w:line="240" w:lineRule="auto"/>
              <w:ind w:right="57"/>
              <w:rPr>
                <w:rFonts w:hAnsi="ＭＳ ゴシック"/>
                <w:noProof/>
              </w:rPr>
            </w:pPr>
            <w:r w:rsidRPr="003920A1">
              <w:rPr>
                <w:rFonts w:hint="eastAsia"/>
                <w:color w:val="000000"/>
              </w:rPr>
              <w:t>輸入申告控（沖縄特免制度）情報等</w:t>
            </w:r>
            <w:r w:rsidRPr="003920A1">
              <w:rPr>
                <w:rFonts w:hAnsi="ＭＳ ゴシック" w:hint="eastAsia"/>
                <w:noProof/>
                <w:vertAlign w:val="superscript"/>
              </w:rPr>
              <w:t>＊</w:t>
            </w:r>
            <w:r w:rsidR="00163889">
              <w:rPr>
                <w:rFonts w:hAnsi="ＭＳ ゴシック" w:hint="eastAsia"/>
                <w:dstrike/>
                <w:noProof/>
                <w:color w:val="FF0000"/>
                <w:highlight w:val="cyan"/>
                <w:vertAlign w:val="superscript"/>
              </w:rPr>
              <w:t>８</w:t>
            </w:r>
            <w:r w:rsidR="00163889">
              <w:rPr>
                <w:rFonts w:hAnsi="ＭＳ ゴシック" w:hint="eastAsia"/>
                <w:b/>
                <w:noProof/>
                <w:highlight w:val="cyan"/>
                <w:vertAlign w:val="superscript"/>
              </w:rPr>
              <w:t>７</w:t>
            </w:r>
            <w:r w:rsidRPr="003920A1">
              <w:rPr>
                <w:rFonts w:hAnsi="ＭＳ ゴシック" w:hint="eastAsia"/>
                <w:noProof/>
              </w:rPr>
              <w:t>（海上のみ）</w:t>
            </w:r>
          </w:p>
        </w:tc>
        <w:tc>
          <w:tcPr>
            <w:tcW w:w="4718" w:type="dxa"/>
            <w:tcBorders>
              <w:bottom w:val="single" w:sz="4" w:space="0" w:color="auto"/>
            </w:tcBorders>
          </w:tcPr>
          <w:p w:rsidR="007C7523" w:rsidRPr="003920A1" w:rsidRDefault="007C7523" w:rsidP="007C7523">
            <w:pPr>
              <w:wordWrap/>
              <w:spacing w:line="240" w:lineRule="auto"/>
              <w:ind w:right="57"/>
              <w:rPr>
                <w:rFonts w:hAnsi="ＭＳ ゴシック"/>
                <w:noProof/>
              </w:rPr>
            </w:pPr>
            <w:r w:rsidRPr="003920A1">
              <w:rPr>
                <w:rFonts w:hAnsi="ＭＳ ゴシック" w:hint="eastAsia"/>
                <w:noProof/>
              </w:rPr>
              <w:t>（１）</w:t>
            </w:r>
            <w:r w:rsidRPr="003920A1">
              <w:rPr>
                <w:rFonts w:hint="eastAsia"/>
              </w:rPr>
              <w:t>輸入申告（沖縄特免制度）（ＩＢＰを含む。）</w:t>
            </w:r>
            <w:r w:rsidRPr="003920A1">
              <w:rPr>
                <w:rFonts w:hAnsi="ＭＳ ゴシック" w:hint="eastAsia"/>
                <w:noProof/>
              </w:rPr>
              <w:t>（申告）で、リアルタイム口座により納付され輸入許可となった場合は輸入許可通知兼申告控（沖縄特免制度）として出力</w:t>
            </w:r>
          </w:p>
          <w:p w:rsidR="007C7523" w:rsidRPr="003920A1" w:rsidRDefault="007C7523" w:rsidP="007C7523">
            <w:pPr>
              <w:wordWrap/>
              <w:spacing w:line="240" w:lineRule="auto"/>
              <w:ind w:right="57"/>
              <w:rPr>
                <w:rFonts w:hAnsi="ＭＳ ゴシック"/>
                <w:noProof/>
              </w:rPr>
            </w:pPr>
            <w:r w:rsidRPr="003920A1">
              <w:rPr>
                <w:rFonts w:hAnsi="ＭＳ ゴシック" w:hint="eastAsia"/>
                <w:noProof/>
              </w:rPr>
              <w:t>（２）</w:t>
            </w:r>
            <w:r w:rsidRPr="003920A1">
              <w:rPr>
                <w:rFonts w:hint="eastAsia"/>
              </w:rPr>
              <w:t>輸入申告（沖縄特免制度）（ＩＢＰを含む。）</w:t>
            </w:r>
            <w:r w:rsidRPr="003920A1">
              <w:rPr>
                <w:rFonts w:hAnsi="ＭＳ ゴシック" w:hint="eastAsia"/>
                <w:noProof/>
              </w:rPr>
              <w:t>（申告変更）で、リアルタイム口座により納付され輸入許可となった場合は輸入許可通知兼申告変更控（沖縄特免制度）として出力</w:t>
            </w:r>
          </w:p>
          <w:p w:rsidR="007C7523" w:rsidRPr="003920A1" w:rsidRDefault="007C7523" w:rsidP="007C7523">
            <w:pPr>
              <w:wordWrap/>
              <w:spacing w:line="240" w:lineRule="auto"/>
              <w:ind w:right="57"/>
            </w:pPr>
            <w:r w:rsidRPr="003920A1">
              <w:rPr>
                <w:rFonts w:hAnsi="ＭＳ ゴシック" w:hint="eastAsia"/>
                <w:noProof/>
              </w:rPr>
              <w:t>（３）ＭＰＮで納付され輸入許可となった場合は、</w:t>
            </w:r>
            <w:r w:rsidRPr="003920A1">
              <w:rPr>
                <w:rFonts w:hint="eastAsia"/>
              </w:rPr>
              <w:t>輸入許可通知（沖縄特免制度）情報として出力</w:t>
            </w:r>
          </w:p>
        </w:tc>
        <w:tc>
          <w:tcPr>
            <w:tcW w:w="2512" w:type="dxa"/>
            <w:tcBorders>
              <w:bottom w:val="single" w:sz="4" w:space="0" w:color="auto"/>
            </w:tcBorders>
          </w:tcPr>
          <w:p w:rsidR="007C7523" w:rsidRPr="00F50CCD" w:rsidRDefault="007C7523" w:rsidP="007C7523">
            <w:pPr>
              <w:wordWrap/>
              <w:spacing w:line="240" w:lineRule="auto"/>
              <w:rPr>
                <w:rFonts w:hAnsi="ＭＳ ゴシック"/>
                <w:noProof/>
              </w:rPr>
            </w:pPr>
            <w:r w:rsidRPr="003920A1">
              <w:rPr>
                <w:rFonts w:hAnsi="ＭＳ ゴシック" w:hint="eastAsia"/>
                <w:noProof/>
              </w:rPr>
              <w:t>申告者</w:t>
            </w:r>
          </w:p>
        </w:tc>
      </w:tr>
    </w:tbl>
    <w:p w:rsidR="001526B3" w:rsidRDefault="001526B3">
      <w:r>
        <w:br w:type="page"/>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410"/>
        <w:gridCol w:w="4718"/>
        <w:gridCol w:w="2512"/>
      </w:tblGrid>
      <w:tr w:rsidR="001526B3" w:rsidRPr="00F50CCD" w:rsidTr="001526B3">
        <w:trPr>
          <w:trHeight w:val="333"/>
        </w:trPr>
        <w:tc>
          <w:tcPr>
            <w:tcW w:w="2410" w:type="dxa"/>
            <w:vAlign w:val="center"/>
          </w:tcPr>
          <w:p w:rsidR="001526B3" w:rsidRPr="00D87237" w:rsidRDefault="001526B3" w:rsidP="001526B3">
            <w:pPr>
              <w:wordWrap/>
              <w:spacing w:line="240" w:lineRule="auto"/>
              <w:rPr>
                <w:rFonts w:hAnsi="ＭＳ ゴシック"/>
              </w:rPr>
            </w:pPr>
            <w:r w:rsidRPr="00D87237">
              <w:rPr>
                <w:rFonts w:hAnsi="ＭＳ ゴシック" w:hint="eastAsia"/>
              </w:rPr>
              <w:t>情報名</w:t>
            </w:r>
          </w:p>
        </w:tc>
        <w:tc>
          <w:tcPr>
            <w:tcW w:w="4718" w:type="dxa"/>
            <w:vAlign w:val="center"/>
          </w:tcPr>
          <w:p w:rsidR="001526B3" w:rsidRPr="00D87237" w:rsidRDefault="001526B3" w:rsidP="001526B3">
            <w:pPr>
              <w:wordWrap/>
              <w:spacing w:line="240" w:lineRule="auto"/>
              <w:rPr>
                <w:rFonts w:hAnsi="ＭＳ ゴシック"/>
              </w:rPr>
            </w:pPr>
            <w:r w:rsidRPr="00D87237">
              <w:rPr>
                <w:rFonts w:hAnsi="ＭＳ ゴシック" w:hint="eastAsia"/>
              </w:rPr>
              <w:t>出力条件</w:t>
            </w:r>
          </w:p>
        </w:tc>
        <w:tc>
          <w:tcPr>
            <w:tcW w:w="2512" w:type="dxa"/>
            <w:vAlign w:val="center"/>
          </w:tcPr>
          <w:p w:rsidR="001526B3" w:rsidRPr="00D87237" w:rsidRDefault="001526B3" w:rsidP="001526B3">
            <w:pPr>
              <w:wordWrap/>
              <w:spacing w:line="240" w:lineRule="auto"/>
              <w:rPr>
                <w:rFonts w:hAnsi="ＭＳ ゴシック"/>
              </w:rPr>
            </w:pPr>
            <w:r w:rsidRPr="00D87237">
              <w:rPr>
                <w:rFonts w:hAnsi="ＭＳ ゴシック" w:hint="eastAsia"/>
              </w:rPr>
              <w:t>出力先</w:t>
            </w:r>
          </w:p>
        </w:tc>
      </w:tr>
      <w:tr w:rsidR="001526B3" w:rsidRPr="003920A1">
        <w:trPr>
          <w:trHeight w:val="560"/>
        </w:trPr>
        <w:tc>
          <w:tcPr>
            <w:tcW w:w="2410" w:type="dxa"/>
            <w:vMerge w:val="restart"/>
          </w:tcPr>
          <w:p w:rsidR="001526B3" w:rsidRPr="003920A1" w:rsidRDefault="001526B3" w:rsidP="001526B3">
            <w:pPr>
              <w:wordWrap/>
              <w:spacing w:line="240" w:lineRule="auto"/>
              <w:ind w:right="57"/>
              <w:rPr>
                <w:rFonts w:hAnsi="ＭＳ ゴシック"/>
                <w:noProof/>
              </w:rPr>
            </w:pPr>
            <w:r w:rsidRPr="003920A1">
              <w:rPr>
                <w:rFonts w:hAnsi="ＭＳ ゴシック" w:hint="eastAsia"/>
                <w:noProof/>
              </w:rPr>
              <w:t>許可・承認貨物（輸入）情報</w:t>
            </w:r>
          </w:p>
        </w:tc>
        <w:tc>
          <w:tcPr>
            <w:tcW w:w="4718" w:type="dxa"/>
            <w:vMerge w:val="restart"/>
          </w:tcPr>
          <w:p w:rsidR="001526B3" w:rsidRPr="003920A1" w:rsidRDefault="001526B3" w:rsidP="001526B3">
            <w:pPr>
              <w:wordWrap/>
              <w:spacing w:line="240" w:lineRule="auto"/>
              <w:ind w:right="57"/>
              <w:rPr>
                <w:rFonts w:hAnsi="ＭＳ ゴシック"/>
                <w:noProof/>
              </w:rPr>
            </w:pPr>
            <w:r w:rsidRPr="003920A1">
              <w:rPr>
                <w:rFonts w:hAnsi="ＭＳ ゴシック" w:hint="eastAsia"/>
                <w:noProof/>
              </w:rPr>
              <w:t>輸入許可となった場合（ＩＢＰを除く）</w:t>
            </w:r>
          </w:p>
          <w:p w:rsidR="001526B3" w:rsidRPr="003920A1" w:rsidRDefault="001526B3" w:rsidP="001526B3">
            <w:pPr>
              <w:wordWrap/>
              <w:spacing w:line="240" w:lineRule="auto"/>
              <w:ind w:right="57"/>
              <w:rPr>
                <w:rFonts w:hAnsi="ＭＳ ゴシック"/>
                <w:noProof/>
              </w:rPr>
            </w:pPr>
            <w:r w:rsidRPr="003920A1">
              <w:rPr>
                <w:rFonts w:hAnsi="ＭＳ ゴシック" w:hint="eastAsia"/>
              </w:rPr>
              <w:t>ただし、最初蔵入等承認年月日が登録されている場合で、複数のＢ／Ｌ番号が登録されている場合は出力しない</w:t>
            </w:r>
          </w:p>
        </w:tc>
        <w:tc>
          <w:tcPr>
            <w:tcW w:w="2512" w:type="dxa"/>
          </w:tcPr>
          <w:p w:rsidR="001526B3" w:rsidRPr="003920A1" w:rsidRDefault="001526B3" w:rsidP="001526B3">
            <w:pPr>
              <w:wordWrap/>
              <w:spacing w:line="240" w:lineRule="auto"/>
              <w:rPr>
                <w:rFonts w:hAnsi="ＭＳ ゴシック" w:cs="ＭＳ 明朝"/>
                <w:color w:val="000000"/>
              </w:rPr>
            </w:pPr>
            <w:r w:rsidRPr="003920A1">
              <w:rPr>
                <w:rFonts w:hAnsi="ＭＳ ゴシック" w:cs="ＭＳ 明朝" w:hint="eastAsia"/>
                <w:color w:val="000000"/>
              </w:rPr>
              <w:t>通関蔵置場</w:t>
            </w:r>
            <w:r w:rsidRPr="003920A1">
              <w:rPr>
                <w:rFonts w:hAnsi="ＭＳ ゴシック" w:hint="eastAsia"/>
                <w:noProof/>
                <w:vertAlign w:val="superscript"/>
              </w:rPr>
              <w:t>＊</w:t>
            </w:r>
            <w:r w:rsidR="00163889">
              <w:rPr>
                <w:rFonts w:hAnsi="ＭＳ ゴシック" w:hint="eastAsia"/>
                <w:dstrike/>
                <w:noProof/>
                <w:color w:val="FF0000"/>
                <w:highlight w:val="cyan"/>
                <w:vertAlign w:val="superscript"/>
              </w:rPr>
              <w:t>９</w:t>
            </w:r>
            <w:r w:rsidR="00163889">
              <w:rPr>
                <w:rFonts w:hAnsi="ＭＳ ゴシック" w:hint="eastAsia"/>
                <w:b/>
                <w:noProof/>
                <w:highlight w:val="cyan"/>
                <w:vertAlign w:val="superscript"/>
              </w:rPr>
              <w:t>８</w:t>
            </w:r>
          </w:p>
          <w:p w:rsidR="001526B3" w:rsidRPr="003920A1" w:rsidRDefault="001526B3" w:rsidP="001526B3">
            <w:pPr>
              <w:wordWrap/>
              <w:spacing w:line="240" w:lineRule="auto"/>
              <w:rPr>
                <w:rFonts w:hAnsi="ＭＳ ゴシック"/>
                <w:noProof/>
              </w:rPr>
            </w:pPr>
            <w:r w:rsidRPr="003920A1">
              <w:rPr>
                <w:rFonts w:hAnsi="ＭＳ ゴシック" w:cs="ＭＳ 明朝" w:hint="eastAsia"/>
                <w:color w:val="000000"/>
              </w:rPr>
              <w:t>（一括申告した場合または複数Ｂ／Ｌ番号を通関した場合はすべての通関蔵置場）</w:t>
            </w:r>
          </w:p>
        </w:tc>
      </w:tr>
      <w:tr w:rsidR="001526B3" w:rsidRPr="003920A1">
        <w:trPr>
          <w:trHeight w:val="559"/>
        </w:trPr>
        <w:tc>
          <w:tcPr>
            <w:tcW w:w="2410" w:type="dxa"/>
            <w:vMerge/>
          </w:tcPr>
          <w:p w:rsidR="001526B3" w:rsidRPr="003920A1" w:rsidRDefault="001526B3" w:rsidP="001526B3">
            <w:pPr>
              <w:wordWrap/>
              <w:spacing w:line="240" w:lineRule="auto"/>
              <w:ind w:right="57"/>
              <w:rPr>
                <w:rFonts w:hAnsi="ＭＳ ゴシック"/>
                <w:noProof/>
              </w:rPr>
            </w:pPr>
          </w:p>
        </w:tc>
        <w:tc>
          <w:tcPr>
            <w:tcW w:w="4718" w:type="dxa"/>
            <w:vMerge/>
          </w:tcPr>
          <w:p w:rsidR="001526B3" w:rsidRPr="003920A1" w:rsidRDefault="001526B3" w:rsidP="001526B3">
            <w:pPr>
              <w:wordWrap/>
              <w:spacing w:line="240" w:lineRule="auto"/>
              <w:ind w:right="57"/>
              <w:rPr>
                <w:rFonts w:hAnsi="ＭＳ ゴシック"/>
                <w:noProof/>
              </w:rPr>
            </w:pPr>
          </w:p>
        </w:tc>
        <w:tc>
          <w:tcPr>
            <w:tcW w:w="2512" w:type="dxa"/>
          </w:tcPr>
          <w:p w:rsidR="001526B3" w:rsidRPr="003920A1" w:rsidRDefault="001526B3" w:rsidP="003920A1">
            <w:pPr>
              <w:wordWrap/>
              <w:spacing w:line="240" w:lineRule="auto"/>
              <w:rPr>
                <w:rFonts w:hAnsi="ＭＳ ゴシック" w:cs="ＭＳ 明朝"/>
                <w:color w:val="000000"/>
              </w:rPr>
            </w:pPr>
            <w:r w:rsidRPr="003920A1">
              <w:rPr>
                <w:rFonts w:hAnsi="ＭＳ ゴシック" w:cs="ＭＳ 明朝" w:hint="eastAsia"/>
              </w:rPr>
              <w:t>保税蔵置場</w:t>
            </w:r>
            <w:r w:rsidRPr="003920A1">
              <w:rPr>
                <w:rFonts w:hAnsi="ＭＳ ゴシック" w:hint="eastAsia"/>
                <w:noProof/>
                <w:vertAlign w:val="superscript"/>
              </w:rPr>
              <w:t>＊</w:t>
            </w:r>
            <w:r w:rsidR="004F232B" w:rsidRPr="003920A1">
              <w:rPr>
                <w:rFonts w:hAnsi="ＭＳ ゴシック" w:hint="eastAsia"/>
                <w:noProof/>
                <w:vertAlign w:val="superscript"/>
              </w:rPr>
              <w:t>５</w:t>
            </w:r>
            <w:r w:rsidRPr="003920A1">
              <w:rPr>
                <w:rFonts w:hAnsi="ＭＳ ゴシック" w:cs="ＭＳ 明朝" w:hint="eastAsia"/>
              </w:rPr>
              <w:t>（航空のみ）</w:t>
            </w:r>
          </w:p>
        </w:tc>
      </w:tr>
      <w:tr w:rsidR="001526B3" w:rsidRPr="003920A1">
        <w:trPr>
          <w:trHeight w:val="559"/>
        </w:trPr>
        <w:tc>
          <w:tcPr>
            <w:tcW w:w="2410" w:type="dxa"/>
            <w:vMerge/>
          </w:tcPr>
          <w:p w:rsidR="001526B3" w:rsidRPr="003920A1" w:rsidRDefault="001526B3" w:rsidP="001526B3">
            <w:pPr>
              <w:wordWrap/>
              <w:spacing w:line="240" w:lineRule="auto"/>
              <w:ind w:right="57"/>
              <w:rPr>
                <w:rFonts w:hAnsi="ＭＳ ゴシック"/>
                <w:noProof/>
              </w:rPr>
            </w:pPr>
          </w:p>
        </w:tc>
        <w:tc>
          <w:tcPr>
            <w:tcW w:w="4718" w:type="dxa"/>
            <w:vMerge/>
          </w:tcPr>
          <w:p w:rsidR="001526B3" w:rsidRPr="003920A1" w:rsidRDefault="001526B3" w:rsidP="001526B3">
            <w:pPr>
              <w:wordWrap/>
              <w:spacing w:line="240" w:lineRule="auto"/>
              <w:ind w:right="57"/>
              <w:rPr>
                <w:rFonts w:hAnsi="ＭＳ ゴシック"/>
                <w:noProof/>
              </w:rPr>
            </w:pPr>
          </w:p>
        </w:tc>
        <w:tc>
          <w:tcPr>
            <w:tcW w:w="2512" w:type="dxa"/>
          </w:tcPr>
          <w:p w:rsidR="001526B3" w:rsidRPr="003920A1" w:rsidRDefault="001526B3" w:rsidP="003920A1">
            <w:pPr>
              <w:wordWrap/>
              <w:spacing w:line="240" w:lineRule="auto"/>
              <w:rPr>
                <w:rFonts w:hAnsi="ＭＳ ゴシック" w:cs="ＭＳ 明朝"/>
                <w:color w:val="000000"/>
              </w:rPr>
            </w:pPr>
            <w:r w:rsidRPr="003920A1">
              <w:rPr>
                <w:rFonts w:hAnsi="ＭＳ ゴシック" w:cs="ＭＳ 明朝" w:hint="eastAsia"/>
              </w:rPr>
              <w:t>搬入予定場所</w:t>
            </w:r>
            <w:r w:rsidRPr="003920A1">
              <w:rPr>
                <w:rFonts w:hAnsi="ＭＳ ゴシック" w:hint="eastAsia"/>
                <w:noProof/>
                <w:vertAlign w:val="superscript"/>
              </w:rPr>
              <w:t>＊</w:t>
            </w:r>
            <w:r w:rsidR="004F232B" w:rsidRPr="003920A1">
              <w:rPr>
                <w:rFonts w:hAnsi="ＭＳ ゴシック" w:hint="eastAsia"/>
                <w:noProof/>
                <w:vertAlign w:val="superscript"/>
              </w:rPr>
              <w:t>５</w:t>
            </w:r>
            <w:r w:rsidRPr="003920A1">
              <w:rPr>
                <w:rFonts w:hAnsi="ＭＳ ゴシック" w:cs="ＭＳ 明朝" w:hint="eastAsia"/>
              </w:rPr>
              <w:t>（予備申告時に本申告の起動方法を税関空港で貨物引取時自動起動とされた場合）（航空のみ）</w:t>
            </w:r>
          </w:p>
        </w:tc>
      </w:tr>
      <w:tr w:rsidR="001526B3" w:rsidRPr="003920A1">
        <w:trPr>
          <w:trHeight w:val="397"/>
        </w:trPr>
        <w:tc>
          <w:tcPr>
            <w:tcW w:w="2410" w:type="dxa"/>
          </w:tcPr>
          <w:p w:rsidR="001526B3" w:rsidRPr="003920A1" w:rsidRDefault="001526B3" w:rsidP="001526B3">
            <w:pPr>
              <w:wordWrap/>
              <w:spacing w:line="240" w:lineRule="auto"/>
              <w:ind w:right="57"/>
              <w:rPr>
                <w:rFonts w:hAnsi="ＭＳ ゴシック"/>
              </w:rPr>
            </w:pPr>
            <w:r w:rsidRPr="003920A1">
              <w:rPr>
                <w:rFonts w:hAnsi="ＭＳ ゴシック" w:hint="eastAsia"/>
              </w:rPr>
              <w:t>納付書情報（直納）</w:t>
            </w:r>
          </w:p>
        </w:tc>
        <w:tc>
          <w:tcPr>
            <w:tcW w:w="4718" w:type="dxa"/>
          </w:tcPr>
          <w:p w:rsidR="001526B3" w:rsidRPr="003920A1" w:rsidRDefault="001526B3" w:rsidP="001526B3">
            <w:pPr>
              <w:wordWrap/>
              <w:spacing w:line="240" w:lineRule="auto"/>
              <w:ind w:right="57"/>
              <w:rPr>
                <w:rFonts w:hAnsi="ＭＳ ゴシック"/>
                <w:noProof/>
              </w:rPr>
            </w:pPr>
            <w:r w:rsidRPr="003920A1">
              <w:rPr>
                <w:rFonts w:hAnsi="ＭＳ ゴシック" w:hint="eastAsia"/>
                <w:noProof/>
              </w:rPr>
              <w:t>以下の条件をすべて満たす場合に出力</w:t>
            </w:r>
          </w:p>
          <w:p w:rsidR="001526B3" w:rsidRPr="003920A1" w:rsidRDefault="001526B3" w:rsidP="001526B3">
            <w:pPr>
              <w:wordWrap/>
              <w:spacing w:line="240" w:lineRule="auto"/>
              <w:ind w:right="57"/>
              <w:rPr>
                <w:rFonts w:hAnsi="ＭＳ ゴシック"/>
                <w:noProof/>
              </w:rPr>
            </w:pPr>
            <w:r w:rsidRPr="003920A1">
              <w:rPr>
                <w:rFonts w:hAnsi="ＭＳ ゴシック" w:hint="eastAsia"/>
                <w:noProof/>
              </w:rPr>
              <w:t>①納税方式が即納と個別納期限延長の混在している輸入申告等の場合</w:t>
            </w:r>
          </w:p>
          <w:p w:rsidR="001526B3" w:rsidRPr="003920A1" w:rsidRDefault="001526B3" w:rsidP="001526B3">
            <w:pPr>
              <w:wordWrap/>
              <w:spacing w:line="240" w:lineRule="auto"/>
              <w:ind w:right="57"/>
              <w:rPr>
                <w:rFonts w:hAnsi="ＭＳ ゴシック"/>
                <w:noProof/>
              </w:rPr>
            </w:pPr>
            <w:r w:rsidRPr="003920A1">
              <w:rPr>
                <w:rFonts w:hAnsi="ＭＳ ゴシック" w:hint="eastAsia"/>
                <w:noProof/>
              </w:rPr>
              <w:t>②即納分がリアルタイム口座により納付され、個別納期限延長分を直納で納付する場合</w:t>
            </w:r>
          </w:p>
        </w:tc>
        <w:tc>
          <w:tcPr>
            <w:tcW w:w="2512" w:type="dxa"/>
          </w:tcPr>
          <w:p w:rsidR="001526B3" w:rsidRPr="003920A1" w:rsidRDefault="001526B3" w:rsidP="001526B3">
            <w:pPr>
              <w:wordWrap/>
              <w:spacing w:line="240" w:lineRule="auto"/>
              <w:rPr>
                <w:rFonts w:hAnsi="ＭＳ ゴシック"/>
              </w:rPr>
            </w:pPr>
            <w:r w:rsidRPr="003920A1">
              <w:rPr>
                <w:rFonts w:hAnsi="ＭＳ ゴシック" w:hint="eastAsia"/>
              </w:rPr>
              <w:t>申告者</w:t>
            </w:r>
          </w:p>
        </w:tc>
      </w:tr>
      <w:tr w:rsidR="001526B3" w:rsidRPr="003920A1">
        <w:trPr>
          <w:trHeight w:val="397"/>
        </w:trPr>
        <w:tc>
          <w:tcPr>
            <w:tcW w:w="2410" w:type="dxa"/>
          </w:tcPr>
          <w:p w:rsidR="001526B3" w:rsidRPr="003920A1" w:rsidRDefault="001526B3" w:rsidP="001526B3">
            <w:pPr>
              <w:wordWrap/>
              <w:spacing w:line="240" w:lineRule="auto"/>
              <w:ind w:right="57"/>
              <w:rPr>
                <w:rFonts w:hAnsi="ＭＳ ゴシック"/>
                <w:noProof/>
              </w:rPr>
            </w:pPr>
            <w:r w:rsidRPr="003920A1">
              <w:rPr>
                <w:rFonts w:hAnsi="ＭＳ ゴシック" w:hint="eastAsia"/>
                <w:noProof/>
              </w:rPr>
              <w:t>納付番号通知情報</w:t>
            </w:r>
          </w:p>
        </w:tc>
        <w:tc>
          <w:tcPr>
            <w:tcW w:w="4718" w:type="dxa"/>
          </w:tcPr>
          <w:p w:rsidR="001526B3" w:rsidRPr="003920A1" w:rsidRDefault="001526B3" w:rsidP="001526B3">
            <w:pPr>
              <w:wordWrap/>
              <w:spacing w:line="240" w:lineRule="auto"/>
              <w:ind w:rightChars="1" w:right="2"/>
              <w:rPr>
                <w:rFonts w:hAnsi="ＭＳ ゴシック"/>
                <w:noProof/>
              </w:rPr>
            </w:pPr>
            <w:r w:rsidRPr="003920A1">
              <w:rPr>
                <w:rFonts w:hAnsi="ＭＳ ゴシック" w:hint="eastAsia"/>
                <w:noProof/>
              </w:rPr>
              <w:t>以下の条件をすべて満たす場合に出力</w:t>
            </w:r>
          </w:p>
          <w:p w:rsidR="001526B3" w:rsidRPr="003920A1" w:rsidRDefault="001526B3" w:rsidP="001526B3">
            <w:pPr>
              <w:wordWrap/>
              <w:spacing w:line="240" w:lineRule="auto"/>
              <w:ind w:rightChars="1" w:right="2"/>
              <w:rPr>
                <w:rFonts w:hAnsi="ＭＳ ゴシック"/>
                <w:noProof/>
              </w:rPr>
            </w:pPr>
            <w:r w:rsidRPr="003920A1">
              <w:rPr>
                <w:rFonts w:hAnsi="ＭＳ ゴシック" w:hint="eastAsia"/>
                <w:noProof/>
              </w:rPr>
              <w:t>①納税方式が即納と個別納期限延長の混在している輸入申告等の場合</w:t>
            </w:r>
          </w:p>
          <w:p w:rsidR="001526B3" w:rsidRPr="003920A1" w:rsidRDefault="001526B3" w:rsidP="001526B3">
            <w:pPr>
              <w:wordWrap/>
              <w:spacing w:line="240" w:lineRule="auto"/>
              <w:rPr>
                <w:rFonts w:hAnsi="ＭＳ ゴシック"/>
                <w:noProof/>
              </w:rPr>
            </w:pPr>
            <w:r w:rsidRPr="003920A1">
              <w:rPr>
                <w:rFonts w:hAnsi="ＭＳ ゴシック" w:hint="eastAsia"/>
                <w:noProof/>
              </w:rPr>
              <w:t>②即納分がＭＰＮまたはリアルタイム口座で納付され、個別延長分をＭＰＮで納付する場合</w:t>
            </w:r>
          </w:p>
        </w:tc>
        <w:tc>
          <w:tcPr>
            <w:tcW w:w="2512" w:type="dxa"/>
          </w:tcPr>
          <w:p w:rsidR="001526B3" w:rsidRPr="003920A1" w:rsidRDefault="001526B3" w:rsidP="001526B3">
            <w:pPr>
              <w:rPr>
                <w:rFonts w:hAnsi="ＭＳ ゴシック"/>
              </w:rPr>
            </w:pPr>
            <w:bookmarkStart w:id="1" w:name="OLE_LINK1"/>
            <w:r w:rsidRPr="003920A1">
              <w:rPr>
                <w:rFonts w:hAnsi="ＭＳ ゴシック" w:hint="eastAsia"/>
              </w:rPr>
              <w:t>以下のいずれか</w:t>
            </w:r>
            <w:r w:rsidRPr="003920A1">
              <w:rPr>
                <w:rFonts w:hAnsi="ＭＳ ゴシック" w:hint="eastAsia"/>
                <w:vertAlign w:val="superscript"/>
              </w:rPr>
              <w:t>＊</w:t>
            </w:r>
            <w:r w:rsidR="00163889">
              <w:rPr>
                <w:rFonts w:hAnsi="ＭＳ ゴシック" w:hint="eastAsia"/>
                <w:dstrike/>
                <w:noProof/>
                <w:color w:val="FF0000"/>
                <w:highlight w:val="cyan"/>
                <w:vertAlign w:val="superscript"/>
              </w:rPr>
              <w:t>１０</w:t>
            </w:r>
            <w:r w:rsidR="00163889">
              <w:rPr>
                <w:rFonts w:hAnsi="ＭＳ ゴシック" w:hint="eastAsia"/>
                <w:b/>
                <w:noProof/>
                <w:highlight w:val="cyan"/>
                <w:vertAlign w:val="superscript"/>
              </w:rPr>
              <w:t>９</w:t>
            </w:r>
          </w:p>
          <w:p w:rsidR="001526B3" w:rsidRPr="003920A1" w:rsidRDefault="001526B3" w:rsidP="001526B3">
            <w:pPr>
              <w:rPr>
                <w:rFonts w:hAnsi="ＭＳ ゴシック"/>
              </w:rPr>
            </w:pPr>
            <w:r w:rsidRPr="003920A1">
              <w:rPr>
                <w:rFonts w:hAnsi="ＭＳ ゴシック" w:hint="eastAsia"/>
              </w:rPr>
              <w:t>・申告者</w:t>
            </w:r>
          </w:p>
          <w:p w:rsidR="001526B3" w:rsidRPr="003920A1" w:rsidRDefault="001526B3" w:rsidP="001526B3">
            <w:pPr>
              <w:rPr>
                <w:rFonts w:hAnsi="ＭＳ ゴシック"/>
              </w:rPr>
            </w:pPr>
            <w:r w:rsidRPr="003920A1">
              <w:rPr>
                <w:rFonts w:hAnsi="ＭＳ ゴシック" w:hint="eastAsia"/>
              </w:rPr>
              <w:t>・輸入者</w:t>
            </w:r>
          </w:p>
          <w:p w:rsidR="001526B3" w:rsidRPr="003920A1" w:rsidRDefault="001526B3" w:rsidP="001526B3">
            <w:pPr>
              <w:rPr>
                <w:rFonts w:hAnsi="ＭＳ ゴシック"/>
              </w:rPr>
            </w:pPr>
            <w:r w:rsidRPr="003920A1">
              <w:rPr>
                <w:rFonts w:hAnsi="ＭＳ ゴシック" w:hint="eastAsia"/>
              </w:rPr>
              <w:t>・輸入者に係る代表通関業者</w:t>
            </w:r>
          </w:p>
          <w:p w:rsidR="001526B3" w:rsidRPr="003920A1" w:rsidRDefault="001526B3" w:rsidP="001526B3">
            <w:pPr>
              <w:rPr>
                <w:rFonts w:hAnsi="ＭＳ ゴシック"/>
              </w:rPr>
            </w:pPr>
            <w:r w:rsidRPr="003920A1">
              <w:rPr>
                <w:rFonts w:hAnsi="ＭＳ ゴシック" w:hint="eastAsia"/>
              </w:rPr>
              <w:t>・輸入取引者</w:t>
            </w:r>
          </w:p>
          <w:p w:rsidR="001526B3" w:rsidRPr="003920A1" w:rsidRDefault="001526B3" w:rsidP="001526B3">
            <w:pPr>
              <w:wordWrap/>
              <w:spacing w:line="240" w:lineRule="auto"/>
              <w:rPr>
                <w:rFonts w:hAnsi="ＭＳ ゴシック"/>
                <w:noProof/>
              </w:rPr>
            </w:pPr>
            <w:r w:rsidRPr="003920A1">
              <w:rPr>
                <w:rFonts w:hAnsi="ＭＳ ゴシック" w:hint="eastAsia"/>
              </w:rPr>
              <w:t>・輸入取引者に係る代表通関業者</w:t>
            </w:r>
            <w:bookmarkEnd w:id="1"/>
          </w:p>
        </w:tc>
      </w:tr>
      <w:tr w:rsidR="007C7523" w:rsidRPr="003920A1">
        <w:trPr>
          <w:trHeight w:val="397"/>
        </w:trPr>
        <w:tc>
          <w:tcPr>
            <w:tcW w:w="2410" w:type="dxa"/>
          </w:tcPr>
          <w:p w:rsidR="007C7523" w:rsidRPr="003920A1" w:rsidRDefault="007C7523" w:rsidP="007C7523">
            <w:pPr>
              <w:wordWrap/>
              <w:spacing w:line="240" w:lineRule="auto"/>
              <w:ind w:right="57"/>
              <w:rPr>
                <w:rFonts w:hAnsi="ＭＳ ゴシック"/>
                <w:noProof/>
              </w:rPr>
            </w:pPr>
            <w:r w:rsidRPr="003920A1">
              <w:rPr>
                <w:rFonts w:hAnsi="ＭＳ ゴシック" w:hint="eastAsia"/>
                <w:noProof/>
              </w:rPr>
              <w:t>許可・承認貨物（沖縄特免制度）情報（海上のみ）</w:t>
            </w:r>
          </w:p>
        </w:tc>
        <w:tc>
          <w:tcPr>
            <w:tcW w:w="4718" w:type="dxa"/>
          </w:tcPr>
          <w:p w:rsidR="007C7523" w:rsidRPr="003920A1" w:rsidRDefault="007C7523" w:rsidP="007C7523">
            <w:pPr>
              <w:wordWrap/>
              <w:spacing w:line="240" w:lineRule="auto"/>
              <w:ind w:right="57"/>
              <w:rPr>
                <w:rFonts w:hAnsi="ＭＳ ゴシック"/>
                <w:noProof/>
              </w:rPr>
            </w:pPr>
            <w:r w:rsidRPr="003920A1">
              <w:rPr>
                <w:rFonts w:hAnsi="ＭＳ ゴシック" w:hint="eastAsia"/>
                <w:noProof/>
              </w:rPr>
              <w:t>輸入許可（沖縄特免制度）となった場合</w:t>
            </w:r>
          </w:p>
          <w:p w:rsidR="007C7523" w:rsidRPr="003920A1" w:rsidRDefault="007C7523" w:rsidP="007C7523">
            <w:pPr>
              <w:wordWrap/>
              <w:spacing w:line="240" w:lineRule="auto"/>
              <w:ind w:right="57"/>
              <w:rPr>
                <w:rFonts w:hAnsi="ＭＳ ゴシック"/>
                <w:noProof/>
              </w:rPr>
            </w:pPr>
          </w:p>
        </w:tc>
        <w:tc>
          <w:tcPr>
            <w:tcW w:w="2512" w:type="dxa"/>
          </w:tcPr>
          <w:p w:rsidR="007C7523" w:rsidRPr="003920A1" w:rsidRDefault="007C7523" w:rsidP="007C7523">
            <w:pPr>
              <w:wordWrap/>
              <w:spacing w:line="240" w:lineRule="auto"/>
              <w:rPr>
                <w:rFonts w:hAnsi="ＭＳ ゴシック" w:cs="ＭＳ 明朝"/>
                <w:color w:val="000000"/>
              </w:rPr>
            </w:pPr>
            <w:r w:rsidRPr="003920A1">
              <w:rPr>
                <w:rFonts w:hAnsi="ＭＳ ゴシック" w:cs="ＭＳ 明朝" w:hint="eastAsia"/>
                <w:color w:val="000000"/>
              </w:rPr>
              <w:t>通関蔵置場</w:t>
            </w:r>
            <w:r w:rsidRPr="003920A1">
              <w:rPr>
                <w:rFonts w:hAnsi="ＭＳ ゴシック" w:hint="eastAsia"/>
                <w:noProof/>
                <w:vertAlign w:val="superscript"/>
              </w:rPr>
              <w:t>＊</w:t>
            </w:r>
            <w:r w:rsidR="004F232B" w:rsidRPr="003920A1">
              <w:rPr>
                <w:rFonts w:hAnsi="ＭＳ ゴシック" w:hint="eastAsia"/>
                <w:noProof/>
                <w:vertAlign w:val="superscript"/>
              </w:rPr>
              <w:t>５</w:t>
            </w:r>
            <w:r w:rsidRPr="003920A1">
              <w:rPr>
                <w:rFonts w:hAnsi="ＭＳ ゴシック" w:cs="ＭＳ 明朝" w:hint="eastAsia"/>
                <w:color w:val="000000"/>
              </w:rPr>
              <w:t>及び</w:t>
            </w:r>
          </w:p>
          <w:p w:rsidR="007C7523" w:rsidRPr="003920A1" w:rsidRDefault="007C7523" w:rsidP="007C7523">
            <w:pPr>
              <w:wordWrap/>
              <w:spacing w:line="240" w:lineRule="auto"/>
              <w:rPr>
                <w:rFonts w:hAnsi="ＭＳ ゴシック" w:cs="ＭＳ 明朝"/>
                <w:color w:val="000000"/>
              </w:rPr>
            </w:pPr>
            <w:r w:rsidRPr="003920A1">
              <w:rPr>
                <w:rFonts w:hAnsi="ＭＳ ゴシック" w:cs="ＭＳ 明朝" w:hint="eastAsia"/>
                <w:color w:val="000000"/>
              </w:rPr>
              <w:t>税関（通関担当部門）</w:t>
            </w:r>
          </w:p>
          <w:p w:rsidR="007C7523" w:rsidRPr="003920A1" w:rsidRDefault="007C7523" w:rsidP="007C7523">
            <w:pPr>
              <w:wordWrap/>
              <w:spacing w:line="240" w:lineRule="auto"/>
              <w:rPr>
                <w:rFonts w:hAnsi="ＭＳ ゴシック" w:cs="ＭＳ 明朝"/>
                <w:color w:val="000000"/>
              </w:rPr>
            </w:pPr>
          </w:p>
        </w:tc>
      </w:tr>
      <w:tr w:rsidR="00163889" w:rsidRPr="00F50CCD" w:rsidTr="00686699">
        <w:trPr>
          <w:trHeight w:val="397"/>
        </w:trPr>
        <w:tc>
          <w:tcPr>
            <w:tcW w:w="2410" w:type="dxa"/>
          </w:tcPr>
          <w:p w:rsidR="00163889" w:rsidRPr="00AA7A55" w:rsidRDefault="00163889" w:rsidP="00686699">
            <w:pPr>
              <w:wordWrap/>
              <w:spacing w:line="240" w:lineRule="auto"/>
              <w:ind w:right="57"/>
              <w:rPr>
                <w:rFonts w:hAnsi="ＭＳ ゴシック"/>
                <w:noProof/>
                <w:highlight w:val="cyan"/>
              </w:rPr>
            </w:pPr>
            <w:r w:rsidRPr="00AA7A55">
              <w:rPr>
                <w:rFonts w:hAnsi="ＭＳ ゴシック" w:hint="eastAsia"/>
                <w:noProof/>
                <w:highlight w:val="cyan"/>
              </w:rPr>
              <w:t>リアルタイム口座振替完了通知情報</w:t>
            </w:r>
          </w:p>
        </w:tc>
        <w:tc>
          <w:tcPr>
            <w:tcW w:w="4718" w:type="dxa"/>
          </w:tcPr>
          <w:p w:rsidR="00163889" w:rsidRPr="00AA7A55" w:rsidRDefault="00163889" w:rsidP="00686699">
            <w:pPr>
              <w:wordWrap/>
              <w:spacing w:line="240" w:lineRule="auto"/>
              <w:ind w:right="57"/>
              <w:rPr>
                <w:rFonts w:hAnsi="ＭＳ ゴシック"/>
                <w:noProof/>
                <w:highlight w:val="cyan"/>
              </w:rPr>
            </w:pPr>
            <w:r w:rsidRPr="00AA7A55">
              <w:rPr>
                <w:rFonts w:hAnsi="ＭＳ ゴシック" w:hint="eastAsia"/>
                <w:noProof/>
                <w:highlight w:val="cyan"/>
              </w:rPr>
              <w:t>以下の条件をすべて満たす場合に出力</w:t>
            </w:r>
          </w:p>
          <w:p w:rsidR="00163889" w:rsidRPr="00AA7A55" w:rsidRDefault="00163889" w:rsidP="00686699">
            <w:pPr>
              <w:wordWrap/>
              <w:spacing w:line="240" w:lineRule="auto"/>
              <w:ind w:right="57"/>
              <w:rPr>
                <w:rFonts w:hAnsi="ＭＳ ゴシック"/>
                <w:noProof/>
                <w:highlight w:val="cyan"/>
              </w:rPr>
            </w:pPr>
            <w:r w:rsidRPr="00AA7A55">
              <w:rPr>
                <w:rFonts w:hAnsi="ＭＳ ゴシック" w:hint="eastAsia"/>
                <w:noProof/>
                <w:highlight w:val="cyan"/>
              </w:rPr>
              <w:t>①石油石炭税納税申告以外の場合</w:t>
            </w:r>
          </w:p>
          <w:p w:rsidR="00163889" w:rsidRPr="00AA7A55" w:rsidRDefault="00163889" w:rsidP="00686699">
            <w:pPr>
              <w:wordWrap/>
              <w:spacing w:line="240" w:lineRule="auto"/>
              <w:ind w:right="57"/>
              <w:rPr>
                <w:rFonts w:hAnsi="ＭＳ ゴシック"/>
                <w:noProof/>
                <w:highlight w:val="cyan"/>
              </w:rPr>
            </w:pPr>
            <w:r w:rsidRPr="00AA7A55">
              <w:rPr>
                <w:rFonts w:hAnsi="ＭＳ ゴシック" w:hint="eastAsia"/>
                <w:noProof/>
                <w:highlight w:val="cyan"/>
              </w:rPr>
              <w:t>②リアルタイム口座により納付された場合</w:t>
            </w:r>
          </w:p>
          <w:p w:rsidR="00163889" w:rsidRPr="00AA7A55" w:rsidRDefault="00163889" w:rsidP="00686699">
            <w:pPr>
              <w:wordWrap/>
              <w:spacing w:line="240" w:lineRule="auto"/>
              <w:ind w:right="57"/>
              <w:rPr>
                <w:rFonts w:hAnsi="ＭＳ ゴシック"/>
                <w:noProof/>
                <w:highlight w:val="cyan"/>
              </w:rPr>
            </w:pPr>
            <w:r w:rsidRPr="00AA7A55">
              <w:rPr>
                <w:rFonts w:hAnsi="ＭＳ ゴシック" w:hint="eastAsia"/>
                <w:noProof/>
                <w:highlight w:val="cyan"/>
              </w:rPr>
              <w:t>③本帳票を必要とする旨がシステムに登録されている申告者の場合</w:t>
            </w:r>
          </w:p>
        </w:tc>
        <w:tc>
          <w:tcPr>
            <w:tcW w:w="2512" w:type="dxa"/>
          </w:tcPr>
          <w:p w:rsidR="00163889" w:rsidRPr="00AA7A55" w:rsidRDefault="00163889" w:rsidP="00686699">
            <w:pPr>
              <w:wordWrap/>
              <w:spacing w:line="240" w:lineRule="auto"/>
              <w:rPr>
                <w:rFonts w:hAnsi="ＭＳ ゴシック" w:cs="ＭＳ 明朝"/>
                <w:color w:val="000000"/>
                <w:highlight w:val="cyan"/>
              </w:rPr>
            </w:pPr>
            <w:r w:rsidRPr="00AA7A55">
              <w:rPr>
                <w:rFonts w:hAnsi="ＭＳ ゴシック" w:cs="ＭＳ 明朝" w:hint="eastAsia"/>
                <w:color w:val="000000"/>
                <w:highlight w:val="cyan"/>
              </w:rPr>
              <w:t>申告者</w:t>
            </w:r>
          </w:p>
          <w:p w:rsidR="00163889" w:rsidRPr="00AA7A55" w:rsidRDefault="00163889" w:rsidP="00686699">
            <w:pPr>
              <w:wordWrap/>
              <w:spacing w:line="240" w:lineRule="auto"/>
              <w:rPr>
                <w:rFonts w:hAnsi="ＭＳ ゴシック" w:cs="ＭＳ 明朝"/>
                <w:color w:val="000000"/>
                <w:highlight w:val="cyan"/>
              </w:rPr>
            </w:pPr>
            <w:r w:rsidRPr="00AA7A55">
              <w:rPr>
                <w:rFonts w:hAnsi="ＭＳ ゴシック" w:cs="ＭＳ 明朝" w:hint="eastAsia"/>
                <w:highlight w:val="cyan"/>
              </w:rPr>
              <w:t>（申告者がシステムに登録されている場合）</w:t>
            </w:r>
          </w:p>
        </w:tc>
      </w:tr>
      <w:tr w:rsidR="00163889" w:rsidRPr="00F50CCD" w:rsidTr="00686699">
        <w:trPr>
          <w:trHeight w:val="397"/>
        </w:trPr>
        <w:tc>
          <w:tcPr>
            <w:tcW w:w="2410" w:type="dxa"/>
          </w:tcPr>
          <w:p w:rsidR="00163889" w:rsidRPr="00AA7A55" w:rsidRDefault="00163889" w:rsidP="00686699">
            <w:pPr>
              <w:wordWrap/>
              <w:spacing w:line="240" w:lineRule="auto"/>
              <w:ind w:right="57"/>
              <w:rPr>
                <w:rFonts w:hAnsi="ＭＳ ゴシック"/>
                <w:noProof/>
                <w:highlight w:val="cyan"/>
              </w:rPr>
            </w:pPr>
            <w:r w:rsidRPr="00AA7A55">
              <w:rPr>
                <w:rFonts w:hAnsi="ＭＳ ゴシック" w:hint="eastAsia"/>
                <w:noProof/>
                <w:highlight w:val="cyan"/>
              </w:rPr>
              <w:t>リアルタイム口座支払完了通知情報</w:t>
            </w:r>
          </w:p>
        </w:tc>
        <w:tc>
          <w:tcPr>
            <w:tcW w:w="4718" w:type="dxa"/>
          </w:tcPr>
          <w:p w:rsidR="00163889" w:rsidRPr="00AA7A55" w:rsidRDefault="00163889" w:rsidP="00686699">
            <w:pPr>
              <w:wordWrap/>
              <w:spacing w:line="240" w:lineRule="auto"/>
              <w:ind w:right="57"/>
              <w:rPr>
                <w:rFonts w:hAnsi="ＭＳ ゴシック"/>
                <w:noProof/>
                <w:highlight w:val="cyan"/>
              </w:rPr>
            </w:pPr>
            <w:r w:rsidRPr="00AA7A55">
              <w:rPr>
                <w:rFonts w:hAnsi="ＭＳ ゴシック" w:hint="eastAsia"/>
                <w:noProof/>
                <w:highlight w:val="cyan"/>
              </w:rPr>
              <w:t>以下の条件をすべて満たす場合に出力</w:t>
            </w:r>
          </w:p>
          <w:p w:rsidR="00163889" w:rsidRPr="00AA7A55" w:rsidRDefault="00163889" w:rsidP="00686699">
            <w:pPr>
              <w:wordWrap/>
              <w:spacing w:line="240" w:lineRule="auto"/>
              <w:ind w:right="57"/>
              <w:rPr>
                <w:rFonts w:hAnsi="ＭＳ ゴシック"/>
                <w:noProof/>
                <w:highlight w:val="cyan"/>
              </w:rPr>
            </w:pPr>
            <w:r w:rsidRPr="00AA7A55">
              <w:rPr>
                <w:rFonts w:hAnsi="ＭＳ ゴシック" w:hint="eastAsia"/>
                <w:noProof/>
                <w:highlight w:val="cyan"/>
              </w:rPr>
              <w:t>①修正申告の場合</w:t>
            </w:r>
          </w:p>
          <w:p w:rsidR="00163889" w:rsidRPr="00AA7A55" w:rsidRDefault="00163889" w:rsidP="00686699">
            <w:pPr>
              <w:wordWrap/>
              <w:spacing w:line="240" w:lineRule="auto"/>
              <w:ind w:right="57"/>
              <w:rPr>
                <w:rFonts w:hAnsi="ＭＳ ゴシック"/>
                <w:noProof/>
                <w:highlight w:val="cyan"/>
              </w:rPr>
            </w:pPr>
            <w:r w:rsidRPr="00AA7A55">
              <w:rPr>
                <w:rFonts w:hAnsi="ＭＳ ゴシック" w:hint="eastAsia"/>
                <w:noProof/>
                <w:highlight w:val="cyan"/>
              </w:rPr>
              <w:t>②リアルタイム口座により納付された場合</w:t>
            </w:r>
          </w:p>
        </w:tc>
        <w:tc>
          <w:tcPr>
            <w:tcW w:w="2512" w:type="dxa"/>
          </w:tcPr>
          <w:p w:rsidR="00163889" w:rsidRPr="00AA7A55" w:rsidRDefault="00163889" w:rsidP="00686699">
            <w:pPr>
              <w:wordWrap/>
              <w:spacing w:line="240" w:lineRule="auto"/>
              <w:rPr>
                <w:rFonts w:hAnsi="ＭＳ ゴシック" w:cs="ＭＳ 明朝"/>
                <w:color w:val="000000"/>
                <w:highlight w:val="cyan"/>
              </w:rPr>
            </w:pPr>
            <w:r w:rsidRPr="00AA7A55">
              <w:rPr>
                <w:rFonts w:hAnsi="ＭＳ ゴシック" w:hint="eastAsia"/>
                <w:highlight w:val="cyan"/>
              </w:rPr>
              <w:t>申告者</w:t>
            </w:r>
          </w:p>
        </w:tc>
      </w:tr>
      <w:tr w:rsidR="007C7523" w:rsidRPr="00F50CCD">
        <w:trPr>
          <w:trHeight w:val="397"/>
        </w:trPr>
        <w:tc>
          <w:tcPr>
            <w:tcW w:w="2410" w:type="dxa"/>
          </w:tcPr>
          <w:p w:rsidR="007C7523" w:rsidRPr="003920A1" w:rsidRDefault="007C7523" w:rsidP="007C7523">
            <w:pPr>
              <w:wordWrap/>
              <w:spacing w:line="240" w:lineRule="auto"/>
              <w:ind w:right="57"/>
              <w:rPr>
                <w:rFonts w:hAnsi="ＭＳ ゴシック"/>
              </w:rPr>
            </w:pPr>
            <w:r w:rsidRPr="003920A1">
              <w:rPr>
                <w:rFonts w:hAnsi="ＭＳ ゴシック" w:hint="eastAsia"/>
              </w:rPr>
              <w:t>特例申告口座一括引落とし結果通知情報</w:t>
            </w:r>
          </w:p>
        </w:tc>
        <w:tc>
          <w:tcPr>
            <w:tcW w:w="4718" w:type="dxa"/>
          </w:tcPr>
          <w:p w:rsidR="007C7523" w:rsidRPr="003920A1" w:rsidRDefault="007C7523" w:rsidP="007C7523">
            <w:pPr>
              <w:wordWrap/>
              <w:spacing w:line="240" w:lineRule="auto"/>
              <w:ind w:right="57"/>
              <w:rPr>
                <w:rFonts w:hAnsi="ＭＳ ゴシック"/>
              </w:rPr>
            </w:pPr>
            <w:r w:rsidRPr="003920A1">
              <w:rPr>
                <w:rFonts w:hAnsi="ＭＳ ゴシック" w:hint="eastAsia"/>
              </w:rPr>
              <w:t>以下の条件をすべて満たす場合に出力</w:t>
            </w:r>
          </w:p>
          <w:p w:rsidR="007C7523" w:rsidRPr="003920A1" w:rsidRDefault="007C7523" w:rsidP="007C7523">
            <w:pPr>
              <w:wordWrap/>
              <w:spacing w:line="240" w:lineRule="auto"/>
              <w:ind w:right="57"/>
              <w:rPr>
                <w:rFonts w:hAnsi="ＭＳ ゴシック"/>
              </w:rPr>
            </w:pPr>
            <w:r w:rsidRPr="003920A1">
              <w:rPr>
                <w:rFonts w:hAnsi="ＭＳ ゴシック" w:hint="eastAsia"/>
              </w:rPr>
              <w:t>①</w:t>
            </w:r>
            <w:r w:rsidR="00163889" w:rsidRPr="00AA7A55">
              <w:rPr>
                <w:rFonts w:hAnsi="ＭＳ ゴシック" w:hint="eastAsia"/>
                <w:highlight w:val="cyan"/>
              </w:rPr>
              <w:t>納税方式が即納の</w:t>
            </w:r>
            <w:r w:rsidRPr="003920A1">
              <w:rPr>
                <w:rFonts w:hAnsi="ＭＳ ゴシック" w:hint="eastAsia"/>
              </w:rPr>
              <w:t>特例申告口座一括引落としの場合</w:t>
            </w:r>
          </w:p>
          <w:p w:rsidR="007C7523" w:rsidRPr="003920A1" w:rsidRDefault="007C7523" w:rsidP="007C7523">
            <w:pPr>
              <w:wordWrap/>
              <w:spacing w:line="240" w:lineRule="auto"/>
              <w:ind w:right="57"/>
              <w:rPr>
                <w:rFonts w:hAnsi="ＭＳ ゴシック"/>
              </w:rPr>
            </w:pPr>
            <w:r w:rsidRPr="003920A1">
              <w:rPr>
                <w:rFonts w:hAnsi="ＭＳ ゴシック" w:hint="eastAsia"/>
              </w:rPr>
              <w:t>②リアルタイム口座により納付された場合</w:t>
            </w:r>
          </w:p>
        </w:tc>
        <w:tc>
          <w:tcPr>
            <w:tcW w:w="2512" w:type="dxa"/>
          </w:tcPr>
          <w:p w:rsidR="007C7523" w:rsidRDefault="007C7523" w:rsidP="007C7523">
            <w:pPr>
              <w:wordWrap/>
              <w:spacing w:line="240" w:lineRule="auto"/>
              <w:rPr>
                <w:rFonts w:hAnsi="ＭＳ ゴシック"/>
              </w:rPr>
            </w:pPr>
            <w:r w:rsidRPr="003920A1">
              <w:rPr>
                <w:rFonts w:hAnsi="ＭＳ ゴシック" w:hint="eastAsia"/>
              </w:rPr>
              <w:t>申告者</w:t>
            </w:r>
          </w:p>
          <w:p w:rsidR="00163889" w:rsidRPr="00F50CCD" w:rsidRDefault="00163889" w:rsidP="007C7523">
            <w:pPr>
              <w:wordWrap/>
              <w:spacing w:line="240" w:lineRule="auto"/>
              <w:rPr>
                <w:rFonts w:hAnsi="ＭＳ ゴシック"/>
              </w:rPr>
            </w:pPr>
            <w:r w:rsidRPr="00AA7A55">
              <w:rPr>
                <w:rFonts w:hAnsi="ＭＳ ゴシック" w:cs="ＭＳ 明朝" w:hint="eastAsia"/>
                <w:highlight w:val="cyan"/>
              </w:rPr>
              <w:t>（申告者がシステムに登録されている場合）</w:t>
            </w:r>
          </w:p>
        </w:tc>
      </w:tr>
    </w:tbl>
    <w:p w:rsidR="001526B3" w:rsidRDefault="001526B3">
      <w:r>
        <w:br w:type="page"/>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410"/>
        <w:gridCol w:w="4718"/>
        <w:gridCol w:w="102"/>
        <w:gridCol w:w="2410"/>
      </w:tblGrid>
      <w:tr w:rsidR="001526B3" w:rsidRPr="00F50CCD" w:rsidTr="00C8081C">
        <w:trPr>
          <w:trHeight w:val="397"/>
        </w:trPr>
        <w:tc>
          <w:tcPr>
            <w:tcW w:w="2410" w:type="dxa"/>
            <w:vAlign w:val="center"/>
          </w:tcPr>
          <w:p w:rsidR="001526B3" w:rsidRPr="00D87237" w:rsidRDefault="001526B3" w:rsidP="001526B3">
            <w:pPr>
              <w:wordWrap/>
              <w:spacing w:line="240" w:lineRule="auto"/>
              <w:rPr>
                <w:rFonts w:hAnsi="ＭＳ ゴシック"/>
              </w:rPr>
            </w:pPr>
            <w:r w:rsidRPr="00D87237">
              <w:rPr>
                <w:rFonts w:hAnsi="ＭＳ ゴシック" w:hint="eastAsia"/>
              </w:rPr>
              <w:t>情報名</w:t>
            </w:r>
          </w:p>
        </w:tc>
        <w:tc>
          <w:tcPr>
            <w:tcW w:w="4718" w:type="dxa"/>
            <w:vAlign w:val="center"/>
          </w:tcPr>
          <w:p w:rsidR="001526B3" w:rsidRPr="00D87237" w:rsidRDefault="001526B3" w:rsidP="001526B3">
            <w:pPr>
              <w:wordWrap/>
              <w:spacing w:line="240" w:lineRule="auto"/>
              <w:rPr>
                <w:rFonts w:hAnsi="ＭＳ ゴシック"/>
              </w:rPr>
            </w:pPr>
            <w:r w:rsidRPr="00D87237">
              <w:rPr>
                <w:rFonts w:hAnsi="ＭＳ ゴシック" w:hint="eastAsia"/>
              </w:rPr>
              <w:t>出力条件</w:t>
            </w:r>
          </w:p>
        </w:tc>
        <w:tc>
          <w:tcPr>
            <w:tcW w:w="2512" w:type="dxa"/>
            <w:gridSpan w:val="2"/>
            <w:vAlign w:val="center"/>
          </w:tcPr>
          <w:p w:rsidR="001526B3" w:rsidRPr="00D87237" w:rsidRDefault="001526B3" w:rsidP="001526B3">
            <w:pPr>
              <w:wordWrap/>
              <w:spacing w:line="240" w:lineRule="auto"/>
              <w:rPr>
                <w:rFonts w:hAnsi="ＭＳ ゴシック"/>
              </w:rPr>
            </w:pPr>
            <w:r w:rsidRPr="00D87237">
              <w:rPr>
                <w:rFonts w:hAnsi="ＭＳ ゴシック" w:hint="eastAsia"/>
              </w:rPr>
              <w:t>出力先</w:t>
            </w:r>
          </w:p>
        </w:tc>
      </w:tr>
      <w:tr w:rsidR="00163889" w:rsidRPr="003920A1" w:rsidTr="00163889">
        <w:trPr>
          <w:trHeight w:val="88"/>
        </w:trPr>
        <w:tc>
          <w:tcPr>
            <w:tcW w:w="2410" w:type="dxa"/>
            <w:vMerge w:val="restart"/>
          </w:tcPr>
          <w:p w:rsidR="00163889" w:rsidRPr="00F50CCD" w:rsidRDefault="00163889" w:rsidP="00163889">
            <w:pPr>
              <w:wordWrap/>
              <w:spacing w:line="240" w:lineRule="auto"/>
              <w:ind w:right="57"/>
              <w:rPr>
                <w:rFonts w:hAnsi="ＭＳ ゴシック"/>
                <w:noProof/>
              </w:rPr>
            </w:pPr>
            <w:r w:rsidRPr="00F50CCD">
              <w:rPr>
                <w:rFonts w:hAnsi="ＭＳ ゴシック" w:hint="eastAsia"/>
                <w:noProof/>
              </w:rPr>
              <w:t>とん税等納付申告控情報（</w:t>
            </w:r>
            <w:r>
              <w:rPr>
                <w:rFonts w:hAnsi="ＭＳ ゴシック" w:hint="eastAsia"/>
                <w:noProof/>
              </w:rPr>
              <w:t>海上</w:t>
            </w:r>
            <w:r w:rsidRPr="00F50CCD">
              <w:rPr>
                <w:rFonts w:hAnsi="ＭＳ ゴシック" w:hint="eastAsia"/>
                <w:noProof/>
              </w:rPr>
              <w:t>のみ）</w:t>
            </w:r>
          </w:p>
        </w:tc>
        <w:tc>
          <w:tcPr>
            <w:tcW w:w="4718" w:type="dxa"/>
            <w:vMerge w:val="restart"/>
          </w:tcPr>
          <w:p w:rsidR="00163889" w:rsidRPr="00F50CCD" w:rsidRDefault="00163889" w:rsidP="00163889">
            <w:pPr>
              <w:wordWrap/>
              <w:spacing w:line="240" w:lineRule="auto"/>
              <w:ind w:right="57"/>
              <w:rPr>
                <w:rFonts w:hAnsi="ＭＳ ゴシック"/>
                <w:noProof/>
              </w:rPr>
            </w:pPr>
            <w:r w:rsidRPr="00F50CCD">
              <w:rPr>
                <w:rFonts w:hAnsi="ＭＳ ゴシック" w:hint="eastAsia"/>
                <w:noProof/>
              </w:rPr>
              <w:t>以下の条件をすべて満たす場合に出力</w:t>
            </w:r>
          </w:p>
          <w:p w:rsidR="00163889" w:rsidRPr="00F50CCD" w:rsidRDefault="00163889" w:rsidP="00163889">
            <w:pPr>
              <w:wordWrap/>
              <w:spacing w:line="240" w:lineRule="auto"/>
              <w:ind w:right="57"/>
              <w:rPr>
                <w:rFonts w:hAnsi="ＭＳ ゴシック"/>
                <w:noProof/>
              </w:rPr>
            </w:pPr>
            <w:r w:rsidRPr="00F50CCD">
              <w:rPr>
                <w:rFonts w:hAnsi="ＭＳ ゴシック" w:hint="eastAsia"/>
                <w:noProof/>
              </w:rPr>
              <w:t>①とん税等納付申告の場合</w:t>
            </w:r>
          </w:p>
          <w:p w:rsidR="00163889" w:rsidRPr="00F50CCD" w:rsidRDefault="00163889" w:rsidP="00163889">
            <w:pPr>
              <w:wordWrap/>
              <w:spacing w:line="240" w:lineRule="auto"/>
              <w:ind w:right="57"/>
              <w:rPr>
                <w:rFonts w:hAnsi="ＭＳ ゴシック"/>
                <w:noProof/>
              </w:rPr>
            </w:pPr>
            <w:r w:rsidRPr="00F50CCD">
              <w:rPr>
                <w:rFonts w:hAnsi="ＭＳ ゴシック" w:hint="eastAsia"/>
                <w:noProof/>
              </w:rPr>
              <w:t>②リアルタイム口座により納付された場合</w:t>
            </w:r>
          </w:p>
        </w:tc>
        <w:tc>
          <w:tcPr>
            <w:tcW w:w="2512" w:type="dxa"/>
            <w:gridSpan w:val="2"/>
          </w:tcPr>
          <w:p w:rsidR="00163889" w:rsidRPr="00F50CCD" w:rsidRDefault="00163889" w:rsidP="00163889">
            <w:pPr>
              <w:wordWrap/>
              <w:spacing w:line="240" w:lineRule="auto"/>
              <w:rPr>
                <w:rFonts w:hAnsi="ＭＳ ゴシック" w:cs="ＭＳ 明朝"/>
                <w:color w:val="000000"/>
              </w:rPr>
            </w:pPr>
            <w:r w:rsidRPr="00F50CCD">
              <w:rPr>
                <w:rFonts w:hAnsi="ＭＳ ゴシック" w:cs="ＭＳ 明朝" w:hint="eastAsia"/>
                <w:color w:val="000000"/>
              </w:rPr>
              <w:t>申告者</w:t>
            </w:r>
          </w:p>
        </w:tc>
      </w:tr>
      <w:tr w:rsidR="00163889" w:rsidRPr="003920A1">
        <w:trPr>
          <w:trHeight w:val="86"/>
        </w:trPr>
        <w:tc>
          <w:tcPr>
            <w:tcW w:w="2410" w:type="dxa"/>
            <w:vMerge/>
          </w:tcPr>
          <w:p w:rsidR="00163889" w:rsidRPr="003920A1" w:rsidRDefault="00163889" w:rsidP="00163889">
            <w:pPr>
              <w:suppressAutoHyphens/>
              <w:wordWrap/>
              <w:spacing w:line="240" w:lineRule="auto"/>
              <w:textAlignment w:val="baseline"/>
              <w:rPr>
                <w:rFonts w:hAnsi="ＭＳ ゴシック" w:cs="ＭＳ 明朝"/>
                <w:color w:val="000000"/>
              </w:rPr>
            </w:pPr>
          </w:p>
        </w:tc>
        <w:tc>
          <w:tcPr>
            <w:tcW w:w="4718" w:type="dxa"/>
            <w:vMerge/>
          </w:tcPr>
          <w:p w:rsidR="00163889" w:rsidRPr="003920A1" w:rsidRDefault="00163889" w:rsidP="00163889">
            <w:pPr>
              <w:suppressAutoHyphens/>
              <w:wordWrap/>
              <w:spacing w:line="240" w:lineRule="auto"/>
              <w:textAlignment w:val="baseline"/>
              <w:rPr>
                <w:rFonts w:hAnsi="ＭＳ ゴシック" w:cs="ＭＳ 明朝"/>
                <w:color w:val="000000"/>
              </w:rPr>
            </w:pPr>
          </w:p>
        </w:tc>
        <w:tc>
          <w:tcPr>
            <w:tcW w:w="2512" w:type="dxa"/>
            <w:gridSpan w:val="2"/>
          </w:tcPr>
          <w:p w:rsidR="00163889" w:rsidRPr="00F50CCD" w:rsidRDefault="00163889" w:rsidP="00163889">
            <w:pPr>
              <w:wordWrap/>
              <w:spacing w:line="240" w:lineRule="auto"/>
              <w:rPr>
                <w:rFonts w:hAnsi="ＭＳ ゴシック" w:cs="ＭＳ 明朝"/>
                <w:color w:val="000000"/>
              </w:rPr>
            </w:pPr>
            <w:r w:rsidRPr="00F50CCD">
              <w:rPr>
                <w:rFonts w:hAnsi="ＭＳ ゴシック" w:cs="ＭＳ 明朝" w:hint="eastAsia"/>
                <w:color w:val="000000"/>
              </w:rPr>
              <w:t>申告先税関</w:t>
            </w:r>
          </w:p>
          <w:p w:rsidR="00163889" w:rsidRPr="003920A1" w:rsidRDefault="00163889" w:rsidP="00163889">
            <w:pPr>
              <w:wordWrap/>
              <w:spacing w:line="240" w:lineRule="auto"/>
              <w:ind w:right="-57"/>
              <w:rPr>
                <w:rFonts w:hAnsi="ＭＳ ゴシック"/>
              </w:rPr>
            </w:pPr>
            <w:r w:rsidRPr="00F50CCD">
              <w:rPr>
                <w:rFonts w:hAnsi="ＭＳ ゴシック" w:cs="ＭＳ 明朝" w:hint="eastAsia"/>
                <w:color w:val="000000"/>
              </w:rPr>
              <w:t>（収納担当部門）</w:t>
            </w:r>
          </w:p>
        </w:tc>
      </w:tr>
      <w:tr w:rsidR="00163889" w:rsidRPr="003920A1">
        <w:trPr>
          <w:trHeight w:val="86"/>
        </w:trPr>
        <w:tc>
          <w:tcPr>
            <w:tcW w:w="2410" w:type="dxa"/>
            <w:vMerge/>
          </w:tcPr>
          <w:p w:rsidR="00163889" w:rsidRPr="003920A1" w:rsidRDefault="00163889" w:rsidP="00163889">
            <w:pPr>
              <w:suppressAutoHyphens/>
              <w:wordWrap/>
              <w:spacing w:line="240" w:lineRule="auto"/>
              <w:textAlignment w:val="baseline"/>
              <w:rPr>
                <w:rFonts w:hAnsi="ＭＳ ゴシック" w:cs="ＭＳ 明朝"/>
                <w:color w:val="000000"/>
              </w:rPr>
            </w:pPr>
          </w:p>
        </w:tc>
        <w:tc>
          <w:tcPr>
            <w:tcW w:w="4718" w:type="dxa"/>
            <w:vMerge/>
          </w:tcPr>
          <w:p w:rsidR="00163889" w:rsidRPr="003920A1" w:rsidRDefault="00163889" w:rsidP="00163889">
            <w:pPr>
              <w:suppressAutoHyphens/>
              <w:wordWrap/>
              <w:spacing w:line="240" w:lineRule="auto"/>
              <w:textAlignment w:val="baseline"/>
              <w:rPr>
                <w:rFonts w:hAnsi="ＭＳ ゴシック" w:cs="ＭＳ 明朝"/>
                <w:color w:val="000000"/>
              </w:rPr>
            </w:pPr>
          </w:p>
        </w:tc>
        <w:tc>
          <w:tcPr>
            <w:tcW w:w="2512" w:type="dxa"/>
            <w:gridSpan w:val="2"/>
          </w:tcPr>
          <w:p w:rsidR="00163889" w:rsidRPr="00F50CCD" w:rsidRDefault="00163889" w:rsidP="00163889">
            <w:pPr>
              <w:wordWrap/>
              <w:spacing w:line="240" w:lineRule="auto"/>
              <w:rPr>
                <w:rFonts w:hAnsi="ＭＳ ゴシック" w:cs="ＭＳ 明朝"/>
                <w:color w:val="000000"/>
              </w:rPr>
            </w:pPr>
            <w:r w:rsidRPr="00F50CCD">
              <w:rPr>
                <w:rFonts w:hAnsi="ＭＳ ゴシック" w:cs="ＭＳ 明朝" w:hint="eastAsia"/>
                <w:color w:val="000000"/>
              </w:rPr>
              <w:t>申告先税関</w:t>
            </w:r>
          </w:p>
          <w:p w:rsidR="00163889" w:rsidRPr="003920A1" w:rsidRDefault="00163889" w:rsidP="00163889">
            <w:pPr>
              <w:wordWrap/>
              <w:spacing w:line="240" w:lineRule="auto"/>
              <w:ind w:right="-57"/>
              <w:rPr>
                <w:rFonts w:hAnsi="ＭＳ ゴシック"/>
              </w:rPr>
            </w:pPr>
            <w:r w:rsidRPr="00F50CCD">
              <w:rPr>
                <w:rFonts w:hAnsi="ＭＳ ゴシック" w:cs="ＭＳ 明朝" w:hint="eastAsia"/>
                <w:color w:val="000000"/>
              </w:rPr>
              <w:t>（監視担当部門）</w:t>
            </w:r>
          </w:p>
        </w:tc>
      </w:tr>
      <w:tr w:rsidR="00163889" w:rsidRPr="003920A1">
        <w:trPr>
          <w:trHeight w:val="397"/>
        </w:trPr>
        <w:tc>
          <w:tcPr>
            <w:tcW w:w="2410" w:type="dxa"/>
          </w:tcPr>
          <w:p w:rsidR="00163889" w:rsidRPr="00DD44DC" w:rsidRDefault="00163889" w:rsidP="00163889">
            <w:pPr>
              <w:suppressAutoHyphens/>
              <w:wordWrap/>
              <w:spacing w:line="240" w:lineRule="auto"/>
              <w:textAlignment w:val="baseline"/>
              <w:rPr>
                <w:rFonts w:hAnsi="ＭＳ ゴシック"/>
                <w:color w:val="000000"/>
                <w:spacing w:val="2"/>
              </w:rPr>
            </w:pPr>
            <w:r w:rsidRPr="003920A1">
              <w:rPr>
                <w:rFonts w:hAnsi="ＭＳ ゴシック" w:cs="ＭＳ 明朝" w:hint="eastAsia"/>
                <w:color w:val="000000"/>
              </w:rPr>
              <w:t>出港許可（転錨</w:t>
            </w:r>
            <w:r w:rsidRPr="00836617">
              <w:rPr>
                <w:rFonts w:hAnsi="ＭＳ ゴシック" w:cs="ＭＳ 明朝" w:hint="eastAsia"/>
                <w:color w:val="000000"/>
              </w:rPr>
              <w:t>・出港</w:t>
            </w:r>
            <w:r w:rsidRPr="003920A1">
              <w:rPr>
                <w:rFonts w:hAnsi="ＭＳ ゴシック" w:cs="ＭＳ 明朝" w:hint="eastAsia"/>
                <w:color w:val="000000"/>
              </w:rPr>
              <w:t>届受理）通知情報</w:t>
            </w:r>
            <w:r w:rsidRPr="003920A1">
              <w:rPr>
                <w:rFonts w:hAnsi="ＭＳ ゴシック" w:hint="eastAsia"/>
                <w:noProof/>
              </w:rPr>
              <w:t>（海上のみ）</w:t>
            </w:r>
          </w:p>
        </w:tc>
        <w:tc>
          <w:tcPr>
            <w:tcW w:w="4718" w:type="dxa"/>
          </w:tcPr>
          <w:p w:rsidR="00163889" w:rsidRPr="003920A1" w:rsidRDefault="00163889" w:rsidP="00163889">
            <w:pPr>
              <w:suppressAutoHyphens/>
              <w:wordWrap/>
              <w:spacing w:line="240" w:lineRule="auto"/>
              <w:textAlignment w:val="baseline"/>
              <w:rPr>
                <w:rFonts w:hAnsi="ＭＳ ゴシック"/>
                <w:color w:val="000000"/>
                <w:spacing w:val="2"/>
              </w:rPr>
            </w:pPr>
            <w:r w:rsidRPr="003920A1">
              <w:rPr>
                <w:rFonts w:hAnsi="ＭＳ ゴシック" w:cs="ＭＳ 明朝" w:hint="eastAsia"/>
                <w:color w:val="000000"/>
              </w:rPr>
              <w:t>出港許可となった場合</w:t>
            </w:r>
          </w:p>
          <w:p w:rsidR="00163889" w:rsidRPr="003920A1" w:rsidRDefault="00163889" w:rsidP="00163889">
            <w:pPr>
              <w:wordWrap/>
              <w:spacing w:line="240" w:lineRule="auto"/>
              <w:ind w:right="57"/>
              <w:rPr>
                <w:rFonts w:hAnsi="ＭＳ ゴシック"/>
                <w:noProof/>
              </w:rPr>
            </w:pPr>
          </w:p>
        </w:tc>
        <w:tc>
          <w:tcPr>
            <w:tcW w:w="2512" w:type="dxa"/>
            <w:gridSpan w:val="2"/>
          </w:tcPr>
          <w:p w:rsidR="00163889" w:rsidRPr="003920A1" w:rsidRDefault="00163889" w:rsidP="00163889">
            <w:pPr>
              <w:wordWrap/>
              <w:spacing w:line="240" w:lineRule="auto"/>
              <w:ind w:right="-57"/>
              <w:rPr>
                <w:rFonts w:hAnsi="ＭＳ ゴシック"/>
                <w:noProof/>
              </w:rPr>
            </w:pPr>
            <w:r w:rsidRPr="003920A1">
              <w:rPr>
                <w:rFonts w:hAnsi="ＭＳ ゴシック" w:hint="eastAsia"/>
              </w:rPr>
              <w:t>届出者</w:t>
            </w:r>
            <w:r w:rsidRPr="003920A1">
              <w:rPr>
                <w:rFonts w:hAnsi="ＭＳ ゴシック" w:hint="eastAsia"/>
                <w:noProof/>
                <w:vertAlign w:val="superscript"/>
              </w:rPr>
              <w:t>＊</w:t>
            </w:r>
            <w:r>
              <w:rPr>
                <w:rFonts w:hAnsi="ＭＳ ゴシック" w:hint="eastAsia"/>
                <w:dstrike/>
                <w:noProof/>
                <w:color w:val="FF0000"/>
                <w:highlight w:val="cyan"/>
                <w:vertAlign w:val="superscript"/>
              </w:rPr>
              <w:t>１１</w:t>
            </w:r>
            <w:r>
              <w:rPr>
                <w:rFonts w:hAnsi="ＭＳ ゴシック" w:hint="eastAsia"/>
                <w:b/>
                <w:noProof/>
                <w:highlight w:val="cyan"/>
                <w:vertAlign w:val="superscript"/>
              </w:rPr>
              <w:t>１０</w:t>
            </w:r>
          </w:p>
        </w:tc>
      </w:tr>
      <w:tr w:rsidR="00163889" w:rsidRPr="003920A1">
        <w:trPr>
          <w:trHeight w:val="397"/>
        </w:trPr>
        <w:tc>
          <w:tcPr>
            <w:tcW w:w="2410" w:type="dxa"/>
          </w:tcPr>
          <w:p w:rsidR="00163889" w:rsidRPr="003920A1" w:rsidRDefault="00163889" w:rsidP="00163889">
            <w:pPr>
              <w:wordWrap/>
              <w:spacing w:line="240" w:lineRule="auto"/>
              <w:ind w:right="57"/>
              <w:rPr>
                <w:rFonts w:hAnsi="ＭＳ ゴシック" w:cs="ＭＳ 明朝"/>
                <w:color w:val="000000"/>
              </w:rPr>
            </w:pPr>
            <w:r w:rsidRPr="003920A1">
              <w:rPr>
                <w:rFonts w:hAnsi="ＭＳ ゴシック" w:hint="eastAsia"/>
              </w:rPr>
              <w:t>出港許可（転錨届受理）情報</w:t>
            </w:r>
            <w:r w:rsidRPr="003920A1">
              <w:rPr>
                <w:rFonts w:hAnsi="ＭＳ ゴシック" w:hint="eastAsia"/>
                <w:noProof/>
              </w:rPr>
              <w:t>（海上のみ）</w:t>
            </w:r>
          </w:p>
        </w:tc>
        <w:tc>
          <w:tcPr>
            <w:tcW w:w="4718" w:type="dxa"/>
          </w:tcPr>
          <w:p w:rsidR="00163889" w:rsidRPr="003920A1" w:rsidRDefault="00163889" w:rsidP="00163889">
            <w:pPr>
              <w:wordWrap/>
              <w:spacing w:line="240" w:lineRule="auto"/>
              <w:ind w:right="57"/>
              <w:rPr>
                <w:rFonts w:hAnsi="ＭＳ ゴシック" w:cs="ＭＳ 明朝"/>
                <w:color w:val="000000"/>
              </w:rPr>
            </w:pPr>
            <w:r w:rsidRPr="003920A1">
              <w:rPr>
                <w:rFonts w:hAnsi="ＭＳ ゴシック" w:hint="eastAsia"/>
              </w:rPr>
              <w:t>出港許可となった場合</w:t>
            </w:r>
          </w:p>
        </w:tc>
        <w:tc>
          <w:tcPr>
            <w:tcW w:w="2512" w:type="dxa"/>
            <w:gridSpan w:val="2"/>
          </w:tcPr>
          <w:p w:rsidR="00163889" w:rsidRPr="003920A1" w:rsidRDefault="00163889" w:rsidP="00163889">
            <w:pPr>
              <w:wordWrap/>
              <w:spacing w:line="240" w:lineRule="auto"/>
              <w:rPr>
                <w:rFonts w:hAnsi="ＭＳ ゴシック"/>
              </w:rPr>
            </w:pPr>
            <w:r w:rsidRPr="003920A1">
              <w:rPr>
                <w:rFonts w:hAnsi="ＭＳ ゴシック" w:hint="eastAsia"/>
              </w:rPr>
              <w:t>出港届の書類提出先税関</w:t>
            </w:r>
            <w:r w:rsidRPr="003920A1">
              <w:rPr>
                <w:rFonts w:hAnsi="ＭＳ ゴシック"/>
              </w:rPr>
              <w:t>(</w:t>
            </w:r>
            <w:r w:rsidRPr="003920A1">
              <w:rPr>
                <w:rFonts w:hAnsi="ＭＳ ゴシック" w:hint="eastAsia"/>
              </w:rPr>
              <w:t>監視担当部門</w:t>
            </w:r>
            <w:r w:rsidRPr="003920A1">
              <w:rPr>
                <w:rFonts w:hAnsi="ＭＳ ゴシック"/>
              </w:rPr>
              <w:t>)</w:t>
            </w:r>
          </w:p>
        </w:tc>
      </w:tr>
      <w:tr w:rsidR="00163889" w:rsidRPr="003920A1">
        <w:trPr>
          <w:trHeight w:val="397"/>
        </w:trPr>
        <w:tc>
          <w:tcPr>
            <w:tcW w:w="2410" w:type="dxa"/>
          </w:tcPr>
          <w:p w:rsidR="00163889" w:rsidRPr="003920A1" w:rsidRDefault="00163889" w:rsidP="00163889">
            <w:pPr>
              <w:wordWrap/>
              <w:spacing w:line="240" w:lineRule="auto"/>
              <w:ind w:right="57"/>
              <w:rPr>
                <w:rFonts w:hAnsi="ＭＳ ゴシック"/>
              </w:rPr>
            </w:pPr>
            <w:r w:rsidRPr="003920A1">
              <w:rPr>
                <w:rFonts w:hAnsi="ＭＳ ゴシック" w:cs="ＭＳ 明朝" w:hint="eastAsia"/>
              </w:rPr>
              <w:t>予備申告（Ｓ）通知情報（航空のみ）</w:t>
            </w:r>
          </w:p>
        </w:tc>
        <w:tc>
          <w:tcPr>
            <w:tcW w:w="4718" w:type="dxa"/>
          </w:tcPr>
          <w:p w:rsidR="00163889" w:rsidRPr="003920A1" w:rsidRDefault="00163889" w:rsidP="00163889">
            <w:pPr>
              <w:wordWrap/>
              <w:spacing w:line="240" w:lineRule="auto"/>
              <w:ind w:right="57"/>
              <w:rPr>
                <w:rFonts w:hAnsi="ＭＳ ゴシック"/>
              </w:rPr>
            </w:pPr>
            <w:r w:rsidRPr="003920A1">
              <w:rPr>
                <w:rFonts w:hAnsi="ＭＳ ゴシック" w:hint="eastAsia"/>
                <w:noProof/>
              </w:rPr>
              <w:t>予備申告（航空貨物の集積場所で貨物引取時自動起動）に係る本申告自動起動が行われており、許可・承認となった場合（ＩＢＰ許可を除く）</w:t>
            </w:r>
          </w:p>
        </w:tc>
        <w:tc>
          <w:tcPr>
            <w:tcW w:w="2512" w:type="dxa"/>
            <w:gridSpan w:val="2"/>
          </w:tcPr>
          <w:p w:rsidR="00163889" w:rsidRPr="003920A1" w:rsidRDefault="00163889" w:rsidP="00163889">
            <w:pPr>
              <w:wordWrap/>
              <w:spacing w:line="240" w:lineRule="auto"/>
              <w:rPr>
                <w:rFonts w:hAnsi="ＭＳ ゴシック"/>
              </w:rPr>
            </w:pPr>
            <w:r w:rsidRPr="003920A1">
              <w:rPr>
                <w:rFonts w:hAnsi="ＭＳ ゴシック" w:hint="eastAsia"/>
              </w:rPr>
              <w:t>保税蔵置場</w:t>
            </w:r>
            <w:r w:rsidRPr="003920A1">
              <w:rPr>
                <w:rFonts w:hAnsi="ＭＳ ゴシック" w:hint="eastAsia"/>
                <w:noProof/>
                <w:vertAlign w:val="superscript"/>
              </w:rPr>
              <w:t>＊５</w:t>
            </w:r>
          </w:p>
        </w:tc>
      </w:tr>
      <w:tr w:rsidR="00163889" w:rsidRPr="00604173" w:rsidTr="00EF6A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0"/>
        </w:trPr>
        <w:tc>
          <w:tcPr>
            <w:tcW w:w="2410" w:type="dxa"/>
            <w:vMerge w:val="restart"/>
          </w:tcPr>
          <w:p w:rsidR="00163889" w:rsidRPr="00604173" w:rsidRDefault="00163889" w:rsidP="00163889">
            <w:pPr>
              <w:rPr>
                <w:rFonts w:hAnsi="ＭＳ ゴシック" w:cs="ＭＳ Ｐゴシック"/>
              </w:rPr>
            </w:pPr>
            <w:r w:rsidRPr="00604173">
              <w:rPr>
                <w:rFonts w:hAnsi="ＭＳ ゴシック" w:cs="ＭＳ Ｐゴシック" w:hint="eastAsia"/>
              </w:rPr>
              <w:t>原産地証明書情報確認結果通知情報</w:t>
            </w:r>
          </w:p>
        </w:tc>
        <w:tc>
          <w:tcPr>
            <w:tcW w:w="4820" w:type="dxa"/>
            <w:gridSpan w:val="2"/>
            <w:vMerge w:val="restart"/>
          </w:tcPr>
          <w:p w:rsidR="00163889" w:rsidRPr="00604173" w:rsidRDefault="00163889" w:rsidP="00163889">
            <w:pPr>
              <w:rPr>
                <w:rFonts w:hAnsi="ＭＳ ゴシック"/>
              </w:rPr>
            </w:pPr>
            <w:r w:rsidRPr="00604173">
              <w:rPr>
                <w:rFonts w:hAnsi="ＭＳ ゴシック" w:cs="ＭＳ 明朝" w:hint="eastAsia"/>
                <w:color w:val="000000"/>
              </w:rPr>
              <w:t>輸入申告ＤＢの輸入承認証等識別に電子原産地証明書に対応するコードが登録されている場合で、許可・承認</w:t>
            </w:r>
            <w:r w:rsidRPr="00604173">
              <w:rPr>
                <w:rFonts w:hAnsi="ＭＳ ゴシック" w:cs="ＭＳ 明朝" w:hint="eastAsia"/>
              </w:rPr>
              <w:t>（ＢＰ承認は除く）</w:t>
            </w:r>
            <w:r w:rsidRPr="00604173">
              <w:rPr>
                <w:rFonts w:hAnsi="ＭＳ ゴシック" w:cs="ＭＳ 明朝" w:hint="eastAsia"/>
                <w:color w:val="000000"/>
              </w:rPr>
              <w:t>となった場合</w:t>
            </w:r>
            <w:r w:rsidRPr="00FA6A41">
              <w:rPr>
                <w:rFonts w:hAnsi="ＭＳ ゴシック" w:cs="ＭＳ 明朝" w:hint="eastAsia"/>
                <w:vertAlign w:val="superscript"/>
              </w:rPr>
              <w:t>＊</w:t>
            </w:r>
            <w:r>
              <w:rPr>
                <w:rFonts w:hAnsi="ＭＳ ゴシック" w:hint="eastAsia"/>
                <w:dstrike/>
                <w:noProof/>
                <w:color w:val="FF0000"/>
                <w:highlight w:val="cyan"/>
                <w:vertAlign w:val="superscript"/>
              </w:rPr>
              <w:t>１２</w:t>
            </w:r>
            <w:r>
              <w:rPr>
                <w:rFonts w:hAnsi="ＭＳ ゴシック" w:hint="eastAsia"/>
                <w:b/>
                <w:noProof/>
                <w:highlight w:val="cyan"/>
                <w:vertAlign w:val="superscript"/>
              </w:rPr>
              <w:t>１１</w:t>
            </w:r>
          </w:p>
        </w:tc>
        <w:tc>
          <w:tcPr>
            <w:tcW w:w="2410" w:type="dxa"/>
            <w:shd w:val="clear" w:color="auto" w:fill="auto"/>
          </w:tcPr>
          <w:p w:rsidR="00163889" w:rsidRPr="00604173" w:rsidRDefault="00163889" w:rsidP="00163889">
            <w:pPr>
              <w:rPr>
                <w:rFonts w:hAnsi="ＭＳ ゴシック"/>
              </w:rPr>
            </w:pPr>
            <w:r w:rsidRPr="00604173">
              <w:rPr>
                <w:rFonts w:hAnsi="ＭＳ ゴシック" w:cs="ＭＳ 明朝" w:hint="eastAsia"/>
                <w:color w:val="000000"/>
              </w:rPr>
              <w:t>原産地証明書内取内容の仮登録者</w:t>
            </w:r>
            <w:r w:rsidRPr="00FA6A41">
              <w:rPr>
                <w:rFonts w:hAnsi="ＭＳ ゴシック" w:cs="ＭＳ 明朝" w:hint="eastAsia"/>
                <w:vertAlign w:val="superscript"/>
              </w:rPr>
              <w:t>＊</w:t>
            </w:r>
            <w:r>
              <w:rPr>
                <w:rFonts w:hAnsi="ＭＳ ゴシック" w:hint="eastAsia"/>
                <w:dstrike/>
                <w:noProof/>
                <w:color w:val="FF0000"/>
                <w:highlight w:val="cyan"/>
                <w:vertAlign w:val="superscript"/>
              </w:rPr>
              <w:t>１３</w:t>
            </w:r>
            <w:r>
              <w:rPr>
                <w:rFonts w:hAnsi="ＭＳ ゴシック" w:hint="eastAsia"/>
                <w:b/>
                <w:noProof/>
                <w:highlight w:val="cyan"/>
                <w:vertAlign w:val="superscript"/>
              </w:rPr>
              <w:t>１２</w:t>
            </w:r>
          </w:p>
        </w:tc>
      </w:tr>
      <w:tr w:rsidR="00163889" w:rsidRPr="00604173" w:rsidTr="00EF6A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2410" w:type="dxa"/>
            <w:vMerge/>
          </w:tcPr>
          <w:p w:rsidR="00163889" w:rsidRPr="00604173" w:rsidRDefault="00163889" w:rsidP="00163889">
            <w:pPr>
              <w:rPr>
                <w:rFonts w:hAnsi="ＭＳ ゴシック" w:cs="ＭＳ Ｐゴシック"/>
              </w:rPr>
            </w:pPr>
          </w:p>
        </w:tc>
        <w:tc>
          <w:tcPr>
            <w:tcW w:w="4820" w:type="dxa"/>
            <w:gridSpan w:val="2"/>
            <w:vMerge/>
          </w:tcPr>
          <w:p w:rsidR="00163889" w:rsidRPr="00604173" w:rsidRDefault="00163889" w:rsidP="00163889">
            <w:pPr>
              <w:rPr>
                <w:rFonts w:hAnsi="ＭＳ ゴシック" w:cs="ＭＳ 明朝"/>
                <w:color w:val="000000"/>
              </w:rPr>
            </w:pPr>
          </w:p>
        </w:tc>
        <w:tc>
          <w:tcPr>
            <w:tcW w:w="2410" w:type="dxa"/>
            <w:shd w:val="clear" w:color="auto" w:fill="auto"/>
          </w:tcPr>
          <w:p w:rsidR="00163889" w:rsidRPr="00604173" w:rsidRDefault="00163889" w:rsidP="00163889">
            <w:pPr>
              <w:rPr>
                <w:rFonts w:hAnsi="ＭＳ ゴシック" w:cs="ＭＳ 明朝"/>
                <w:color w:val="000000"/>
              </w:rPr>
            </w:pPr>
            <w:r w:rsidRPr="00604173">
              <w:rPr>
                <w:rFonts w:hAnsi="ＭＳ ゴシック" w:cs="ＭＳ 明朝" w:hint="eastAsia"/>
                <w:color w:val="000000"/>
              </w:rPr>
              <w:t>申告者</w:t>
            </w:r>
            <w:r w:rsidRPr="00FA6A41">
              <w:rPr>
                <w:rFonts w:hAnsi="ＭＳ ゴシック" w:cs="ＭＳ 明朝" w:hint="eastAsia"/>
                <w:vertAlign w:val="superscript"/>
              </w:rPr>
              <w:t>＊</w:t>
            </w:r>
            <w:r>
              <w:rPr>
                <w:rFonts w:hAnsi="ＭＳ ゴシック" w:hint="eastAsia"/>
                <w:dstrike/>
                <w:noProof/>
                <w:color w:val="FF0000"/>
                <w:highlight w:val="cyan"/>
                <w:vertAlign w:val="superscript"/>
              </w:rPr>
              <w:t>１３</w:t>
            </w:r>
            <w:r>
              <w:rPr>
                <w:rFonts w:hAnsi="ＭＳ ゴシック" w:hint="eastAsia"/>
                <w:b/>
                <w:noProof/>
                <w:highlight w:val="cyan"/>
                <w:vertAlign w:val="superscript"/>
              </w:rPr>
              <w:t>１２</w:t>
            </w:r>
          </w:p>
        </w:tc>
      </w:tr>
      <w:tr w:rsidR="00163889" w:rsidRPr="00604173" w:rsidTr="00EF6A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2410" w:type="dxa"/>
            <w:vMerge w:val="restart"/>
            <w:tcBorders>
              <w:top w:val="single" w:sz="4" w:space="0" w:color="auto"/>
              <w:left w:val="single" w:sz="4" w:space="0" w:color="auto"/>
              <w:right w:val="single" w:sz="4" w:space="0" w:color="auto"/>
            </w:tcBorders>
          </w:tcPr>
          <w:p w:rsidR="00163889" w:rsidRPr="00604173" w:rsidRDefault="00163889" w:rsidP="00163889">
            <w:pPr>
              <w:rPr>
                <w:rFonts w:hAnsi="ＭＳ ゴシック" w:cs="ＭＳ Ｐゴシック"/>
              </w:rPr>
            </w:pPr>
            <w:r w:rsidRPr="00604173">
              <w:rPr>
                <w:rFonts w:hAnsi="ＭＳ ゴシック" w:cs="ＭＳ Ｐゴシック" w:hint="eastAsia"/>
              </w:rPr>
              <w:t>別紙_原産地証明書情報確認結果通知情報（仕入書／内取情報）</w:t>
            </w:r>
          </w:p>
        </w:tc>
        <w:tc>
          <w:tcPr>
            <w:tcW w:w="4820" w:type="dxa"/>
            <w:gridSpan w:val="2"/>
            <w:vMerge w:val="restart"/>
            <w:tcBorders>
              <w:top w:val="single" w:sz="4" w:space="0" w:color="auto"/>
              <w:left w:val="single" w:sz="4" w:space="0" w:color="auto"/>
              <w:right w:val="single" w:sz="4" w:space="0" w:color="auto"/>
            </w:tcBorders>
          </w:tcPr>
          <w:p w:rsidR="00163889" w:rsidRPr="00604173" w:rsidRDefault="00163889" w:rsidP="00163889">
            <w:pPr>
              <w:rPr>
                <w:rFonts w:hAnsi="ＭＳ ゴシック" w:cs="ＭＳ 明朝"/>
                <w:color w:val="000000"/>
              </w:rPr>
            </w:pPr>
            <w:r w:rsidRPr="00604173">
              <w:rPr>
                <w:rFonts w:hAnsi="ＭＳ ゴシック" w:cs="ＭＳ 明朝" w:hint="eastAsia"/>
                <w:color w:val="000000"/>
              </w:rPr>
              <w:t>以下の条件を全て満たす場合</w:t>
            </w:r>
            <w:r w:rsidRPr="00FA6A41">
              <w:rPr>
                <w:rFonts w:hAnsi="ＭＳ ゴシック" w:cs="ＭＳ 明朝" w:hint="eastAsia"/>
                <w:vertAlign w:val="superscript"/>
              </w:rPr>
              <w:t>＊</w:t>
            </w:r>
            <w:r>
              <w:rPr>
                <w:rFonts w:hAnsi="ＭＳ ゴシック" w:hint="eastAsia"/>
                <w:dstrike/>
                <w:noProof/>
                <w:color w:val="FF0000"/>
                <w:highlight w:val="cyan"/>
                <w:vertAlign w:val="superscript"/>
              </w:rPr>
              <w:t>１２</w:t>
            </w:r>
            <w:r>
              <w:rPr>
                <w:rFonts w:hAnsi="ＭＳ ゴシック" w:hint="eastAsia"/>
                <w:b/>
                <w:noProof/>
                <w:highlight w:val="cyan"/>
                <w:vertAlign w:val="superscript"/>
              </w:rPr>
              <w:t>１１</w:t>
            </w:r>
          </w:p>
          <w:p w:rsidR="00163889" w:rsidRPr="00604173" w:rsidRDefault="00163889" w:rsidP="00163889">
            <w:pPr>
              <w:rPr>
                <w:rFonts w:hAnsi="ＭＳ ゴシック" w:cs="ＭＳ 明朝"/>
                <w:color w:val="000000"/>
              </w:rPr>
            </w:pPr>
            <w:r w:rsidRPr="00604173">
              <w:rPr>
                <w:rFonts w:hAnsi="ＭＳ ゴシック" w:cs="ＭＳ 明朝" w:hint="eastAsia"/>
                <w:color w:val="000000"/>
              </w:rPr>
              <w:t>①輸入申告ＤＢの輸入承認証等識別に電子原産地証明書に対応するコードが登録されている</w:t>
            </w:r>
          </w:p>
          <w:p w:rsidR="00163889" w:rsidRPr="00604173" w:rsidRDefault="00163889" w:rsidP="00163889">
            <w:pPr>
              <w:rPr>
                <w:rFonts w:hAnsi="ＭＳ ゴシック" w:cs="ＭＳ 明朝"/>
                <w:color w:val="000000"/>
              </w:rPr>
            </w:pPr>
            <w:r w:rsidRPr="00604173">
              <w:rPr>
                <w:rFonts w:hAnsi="ＭＳ ゴシック" w:cs="ＭＳ 明朝" w:hint="eastAsia"/>
                <w:color w:val="000000"/>
              </w:rPr>
              <w:t>②許可・承認（ＢＰ承認は除く）となった</w:t>
            </w:r>
          </w:p>
          <w:p w:rsidR="00163889" w:rsidRPr="00604173" w:rsidRDefault="00163889" w:rsidP="00163889">
            <w:pPr>
              <w:rPr>
                <w:rFonts w:hAnsi="ＭＳ ゴシック" w:cs="ＭＳ 明朝"/>
                <w:color w:val="000000"/>
              </w:rPr>
            </w:pPr>
            <w:r w:rsidRPr="00604173">
              <w:rPr>
                <w:rFonts w:hAnsi="ＭＳ ゴシック" w:cs="ＭＳ 明朝" w:hint="eastAsia"/>
                <w:color w:val="000000"/>
              </w:rPr>
              <w:t>③Ｃ／Ｏ情報ＤＢにおいて、仕入書番号及び仕入書日付の繰返しが２以上登録されている場合、または、内取情報が７以上登録されている場合</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163889" w:rsidRPr="00604173" w:rsidRDefault="00163889" w:rsidP="00163889">
            <w:pPr>
              <w:rPr>
                <w:rFonts w:hAnsi="ＭＳ ゴシック" w:cs="ＭＳ 明朝"/>
                <w:color w:val="000000"/>
              </w:rPr>
            </w:pPr>
            <w:r w:rsidRPr="00604173">
              <w:rPr>
                <w:rFonts w:hAnsi="ＭＳ ゴシック" w:cs="ＭＳ 明朝" w:hint="eastAsia"/>
                <w:color w:val="000000"/>
              </w:rPr>
              <w:t>原産地証明書内取内容の仮登録者</w:t>
            </w:r>
            <w:r w:rsidRPr="00FA6A41">
              <w:rPr>
                <w:rFonts w:hAnsi="ＭＳ ゴシック" w:cs="ＭＳ 明朝" w:hint="eastAsia"/>
                <w:vertAlign w:val="superscript"/>
              </w:rPr>
              <w:t>＊</w:t>
            </w:r>
            <w:r>
              <w:rPr>
                <w:rFonts w:hAnsi="ＭＳ ゴシック" w:hint="eastAsia"/>
                <w:dstrike/>
                <w:noProof/>
                <w:color w:val="FF0000"/>
                <w:highlight w:val="cyan"/>
                <w:vertAlign w:val="superscript"/>
              </w:rPr>
              <w:t>１３</w:t>
            </w:r>
            <w:r>
              <w:rPr>
                <w:rFonts w:hAnsi="ＭＳ ゴシック" w:hint="eastAsia"/>
                <w:b/>
                <w:noProof/>
                <w:highlight w:val="cyan"/>
                <w:vertAlign w:val="superscript"/>
              </w:rPr>
              <w:t>１２</w:t>
            </w:r>
          </w:p>
          <w:p w:rsidR="00163889" w:rsidRPr="00604173" w:rsidRDefault="00163889" w:rsidP="00163889">
            <w:pPr>
              <w:rPr>
                <w:rFonts w:hAnsi="ＭＳ ゴシック" w:cs="ＭＳ 明朝"/>
                <w:color w:val="000000"/>
              </w:rPr>
            </w:pPr>
          </w:p>
        </w:tc>
      </w:tr>
      <w:tr w:rsidR="00163889" w:rsidRPr="00604173" w:rsidTr="001638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2410" w:type="dxa"/>
            <w:vMerge/>
            <w:tcBorders>
              <w:left w:val="single" w:sz="4" w:space="0" w:color="auto"/>
              <w:right w:val="single" w:sz="4" w:space="0" w:color="auto"/>
            </w:tcBorders>
          </w:tcPr>
          <w:p w:rsidR="00163889" w:rsidRPr="00604173" w:rsidRDefault="00163889" w:rsidP="00163889">
            <w:pPr>
              <w:rPr>
                <w:rFonts w:hAnsi="ＭＳ ゴシック" w:cs="ＭＳ Ｐゴシック"/>
              </w:rPr>
            </w:pPr>
          </w:p>
        </w:tc>
        <w:tc>
          <w:tcPr>
            <w:tcW w:w="4820" w:type="dxa"/>
            <w:gridSpan w:val="2"/>
            <w:vMerge/>
            <w:tcBorders>
              <w:left w:val="single" w:sz="4" w:space="0" w:color="auto"/>
              <w:right w:val="single" w:sz="4" w:space="0" w:color="auto"/>
            </w:tcBorders>
          </w:tcPr>
          <w:p w:rsidR="00163889" w:rsidRPr="00604173" w:rsidRDefault="00163889" w:rsidP="00163889">
            <w:pPr>
              <w:rPr>
                <w:rFonts w:hAnsi="ＭＳ ゴシック" w:cs="ＭＳ 明朝"/>
                <w:color w:val="000000"/>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163889" w:rsidRPr="00604173" w:rsidRDefault="00163889" w:rsidP="00163889">
            <w:pPr>
              <w:rPr>
                <w:rFonts w:hAnsi="ＭＳ ゴシック" w:cs="ＭＳ 明朝"/>
                <w:color w:val="000000"/>
              </w:rPr>
            </w:pPr>
            <w:r w:rsidRPr="00604173">
              <w:rPr>
                <w:rFonts w:hAnsi="ＭＳ ゴシック" w:cs="ＭＳ 明朝" w:hint="eastAsia"/>
                <w:color w:val="000000"/>
              </w:rPr>
              <w:t>申告者</w:t>
            </w:r>
            <w:r w:rsidRPr="00FA6A41">
              <w:rPr>
                <w:rFonts w:hAnsi="ＭＳ ゴシック" w:cs="ＭＳ 明朝" w:hint="eastAsia"/>
                <w:vertAlign w:val="superscript"/>
              </w:rPr>
              <w:t>＊</w:t>
            </w:r>
            <w:r>
              <w:rPr>
                <w:rFonts w:hAnsi="ＭＳ ゴシック" w:hint="eastAsia"/>
                <w:dstrike/>
                <w:noProof/>
                <w:color w:val="FF0000"/>
                <w:highlight w:val="cyan"/>
                <w:vertAlign w:val="superscript"/>
              </w:rPr>
              <w:t>１３</w:t>
            </w:r>
            <w:r>
              <w:rPr>
                <w:rFonts w:hAnsi="ＭＳ ゴシック" w:hint="eastAsia"/>
                <w:b/>
                <w:noProof/>
                <w:highlight w:val="cyan"/>
                <w:vertAlign w:val="superscript"/>
              </w:rPr>
              <w:t>１２</w:t>
            </w:r>
          </w:p>
        </w:tc>
      </w:tr>
      <w:tr w:rsidR="00163889" w:rsidRPr="00604173" w:rsidTr="001638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2410" w:type="dxa"/>
            <w:tcBorders>
              <w:left w:val="single" w:sz="4" w:space="0" w:color="auto"/>
              <w:right w:val="single" w:sz="4" w:space="0" w:color="auto"/>
            </w:tcBorders>
          </w:tcPr>
          <w:p w:rsidR="00163889" w:rsidRPr="00AA7A55" w:rsidRDefault="00163889" w:rsidP="00163889">
            <w:pPr>
              <w:rPr>
                <w:rFonts w:hAnsi="ＭＳ ゴシック" w:cs="ＭＳ Ｐゴシック"/>
                <w:highlight w:val="cyan"/>
              </w:rPr>
            </w:pPr>
            <w:r w:rsidRPr="004200DE">
              <w:rPr>
                <w:rFonts w:hAnsi="ＭＳ ゴシック" w:hint="eastAsia"/>
                <w:highlight w:val="cyan"/>
              </w:rPr>
              <w:t>納期限延長口座引落とし完了通知情報</w:t>
            </w:r>
          </w:p>
        </w:tc>
        <w:tc>
          <w:tcPr>
            <w:tcW w:w="4820" w:type="dxa"/>
            <w:gridSpan w:val="2"/>
            <w:tcBorders>
              <w:left w:val="single" w:sz="4" w:space="0" w:color="auto"/>
              <w:right w:val="single" w:sz="4" w:space="0" w:color="auto"/>
            </w:tcBorders>
          </w:tcPr>
          <w:p w:rsidR="00163889" w:rsidRPr="00AA7A55" w:rsidRDefault="00163889" w:rsidP="00163889">
            <w:pPr>
              <w:rPr>
                <w:highlight w:val="cyan"/>
              </w:rPr>
            </w:pPr>
            <w:r w:rsidRPr="00AA7A55">
              <w:rPr>
                <w:rFonts w:hint="eastAsia"/>
                <w:highlight w:val="cyan"/>
              </w:rPr>
              <w:t>①納税方式が納期限延長の場合</w:t>
            </w:r>
          </w:p>
          <w:p w:rsidR="00163889" w:rsidRPr="00AA7A55" w:rsidRDefault="00163889" w:rsidP="00163889">
            <w:pPr>
              <w:rPr>
                <w:rFonts w:hAnsi="ＭＳ ゴシック" w:cs="ＭＳ 明朝"/>
                <w:color w:val="000000"/>
                <w:highlight w:val="cyan"/>
              </w:rPr>
            </w:pPr>
            <w:r w:rsidRPr="00AA7A55">
              <w:rPr>
                <w:rFonts w:hint="eastAsia"/>
                <w:noProof/>
                <w:highlight w:val="cyan"/>
              </w:rPr>
              <w:t>②リアルタイム口座により納付された場合</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163889" w:rsidRPr="004200DE" w:rsidRDefault="00163889" w:rsidP="00163889">
            <w:pPr>
              <w:rPr>
                <w:rFonts w:hAnsi="ＭＳ ゴシック"/>
                <w:highlight w:val="cyan"/>
              </w:rPr>
            </w:pPr>
            <w:r w:rsidRPr="004200DE">
              <w:rPr>
                <w:rFonts w:hAnsi="ＭＳ ゴシック" w:hint="eastAsia"/>
                <w:highlight w:val="cyan"/>
              </w:rPr>
              <w:t>申告者</w:t>
            </w:r>
          </w:p>
          <w:p w:rsidR="00163889" w:rsidRPr="00AA7A55" w:rsidRDefault="00163889" w:rsidP="00163889">
            <w:pPr>
              <w:rPr>
                <w:rFonts w:hAnsi="ＭＳ ゴシック"/>
                <w:highlight w:val="cyan"/>
              </w:rPr>
            </w:pPr>
            <w:r w:rsidRPr="00AA7A55">
              <w:rPr>
                <w:rFonts w:hAnsi="ＭＳ ゴシック" w:cs="ＭＳ 明朝" w:hint="eastAsia"/>
                <w:highlight w:val="cyan"/>
              </w:rPr>
              <w:t>（申告者がシステムに登録されている場合）</w:t>
            </w:r>
          </w:p>
        </w:tc>
      </w:tr>
      <w:tr w:rsidR="00163889" w:rsidRPr="00604173" w:rsidTr="00EF6A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2410" w:type="dxa"/>
            <w:tcBorders>
              <w:left w:val="single" w:sz="4" w:space="0" w:color="auto"/>
              <w:bottom w:val="single" w:sz="4" w:space="0" w:color="auto"/>
              <w:right w:val="single" w:sz="4" w:space="0" w:color="auto"/>
            </w:tcBorders>
          </w:tcPr>
          <w:p w:rsidR="00163889" w:rsidRPr="00AA7A55" w:rsidRDefault="00163889" w:rsidP="00163889">
            <w:pPr>
              <w:ind w:right="57"/>
              <w:rPr>
                <w:rFonts w:hAnsi="ＭＳ ゴシック"/>
                <w:noProof/>
                <w:highlight w:val="cyan"/>
              </w:rPr>
            </w:pPr>
            <w:r w:rsidRPr="00AA7A55">
              <w:rPr>
                <w:rFonts w:hAnsi="ＭＳ ゴシック" w:hint="eastAsia"/>
                <w:noProof/>
                <w:highlight w:val="cyan"/>
              </w:rPr>
              <w:t>リアルタイム口座振替完了通知情報（石油石炭税納税申告用）</w:t>
            </w:r>
          </w:p>
        </w:tc>
        <w:tc>
          <w:tcPr>
            <w:tcW w:w="4820" w:type="dxa"/>
            <w:gridSpan w:val="2"/>
            <w:tcBorders>
              <w:left w:val="single" w:sz="4" w:space="0" w:color="auto"/>
              <w:bottom w:val="single" w:sz="4" w:space="0" w:color="auto"/>
              <w:right w:val="single" w:sz="4" w:space="0" w:color="auto"/>
            </w:tcBorders>
          </w:tcPr>
          <w:p w:rsidR="00163889" w:rsidRPr="00AA7A55" w:rsidRDefault="00163889" w:rsidP="00163889">
            <w:pPr>
              <w:ind w:right="57"/>
              <w:rPr>
                <w:rFonts w:hAnsi="ＭＳ ゴシック"/>
                <w:noProof/>
                <w:highlight w:val="cyan"/>
              </w:rPr>
            </w:pPr>
            <w:r w:rsidRPr="00AA7A55">
              <w:rPr>
                <w:rFonts w:hAnsi="ＭＳ ゴシック" w:hint="eastAsia"/>
                <w:noProof/>
                <w:highlight w:val="cyan"/>
              </w:rPr>
              <w:t>以下の条件をすべて満たす場合に出力</w:t>
            </w:r>
          </w:p>
          <w:p w:rsidR="00163889" w:rsidRPr="00AA7A55" w:rsidRDefault="00163889" w:rsidP="00163889">
            <w:pPr>
              <w:ind w:right="57"/>
              <w:rPr>
                <w:rFonts w:hAnsi="ＭＳ ゴシック"/>
                <w:noProof/>
                <w:highlight w:val="cyan"/>
              </w:rPr>
            </w:pPr>
            <w:r w:rsidRPr="00AA7A55">
              <w:rPr>
                <w:rFonts w:hAnsi="ＭＳ ゴシック" w:hint="eastAsia"/>
                <w:noProof/>
                <w:highlight w:val="cyan"/>
              </w:rPr>
              <w:t>①石油石炭税納税申告の場合</w:t>
            </w:r>
          </w:p>
          <w:p w:rsidR="00163889" w:rsidRPr="00AA7A55" w:rsidRDefault="00163889" w:rsidP="00163889">
            <w:pPr>
              <w:ind w:right="57"/>
              <w:rPr>
                <w:rFonts w:hAnsi="ＭＳ ゴシック"/>
                <w:noProof/>
                <w:highlight w:val="cyan"/>
              </w:rPr>
            </w:pPr>
            <w:r w:rsidRPr="00AA7A55">
              <w:rPr>
                <w:rFonts w:hAnsi="ＭＳ ゴシック" w:hint="eastAsia"/>
                <w:noProof/>
                <w:highlight w:val="cyan"/>
              </w:rPr>
              <w:t>②リアルタイム口座により納付された場合</w:t>
            </w:r>
          </w:p>
          <w:p w:rsidR="00163889" w:rsidRPr="00AA7A55" w:rsidRDefault="00163889" w:rsidP="00163889">
            <w:pPr>
              <w:ind w:right="57"/>
              <w:rPr>
                <w:rFonts w:hAnsi="ＭＳ ゴシック"/>
                <w:noProof/>
                <w:highlight w:val="cyan"/>
              </w:rPr>
            </w:pPr>
            <w:r w:rsidRPr="00AA7A55">
              <w:rPr>
                <w:rFonts w:hAnsi="ＭＳ ゴシック" w:hint="eastAsia"/>
                <w:noProof/>
                <w:highlight w:val="cyan"/>
              </w:rPr>
              <w:t>③本帳票を必要とする旨がシステムに登録されている申告者の場合</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163889" w:rsidRPr="00AA7A55" w:rsidRDefault="00163889" w:rsidP="00163889">
            <w:pPr>
              <w:rPr>
                <w:rFonts w:hAnsi="ＭＳ ゴシック" w:cs="ＭＳ 明朝"/>
                <w:color w:val="000000"/>
                <w:highlight w:val="cyan"/>
              </w:rPr>
            </w:pPr>
            <w:r w:rsidRPr="00AA7A55">
              <w:rPr>
                <w:rFonts w:hAnsi="ＭＳ ゴシック" w:cs="ＭＳ 明朝" w:hint="eastAsia"/>
                <w:color w:val="000000"/>
                <w:highlight w:val="cyan"/>
              </w:rPr>
              <w:t>申告者</w:t>
            </w:r>
          </w:p>
          <w:p w:rsidR="00163889" w:rsidRPr="00AA7A55" w:rsidRDefault="00163889" w:rsidP="00163889">
            <w:pPr>
              <w:rPr>
                <w:rFonts w:hAnsi="ＭＳ ゴシック" w:cs="ＭＳ 明朝"/>
                <w:color w:val="000000"/>
                <w:highlight w:val="cyan"/>
              </w:rPr>
            </w:pPr>
            <w:r w:rsidRPr="00AA7A55">
              <w:rPr>
                <w:rFonts w:hAnsi="ＭＳ ゴシック" w:cs="ＭＳ 明朝" w:hint="eastAsia"/>
                <w:highlight w:val="cyan"/>
              </w:rPr>
              <w:t>（申告者がシステムに登録されている場合）</w:t>
            </w:r>
          </w:p>
        </w:tc>
      </w:tr>
    </w:tbl>
    <w:p w:rsidR="0063588D" w:rsidRPr="003920A1" w:rsidRDefault="0063588D" w:rsidP="00877C98">
      <w:pPr>
        <w:wordWrap/>
        <w:spacing w:line="240" w:lineRule="auto"/>
        <w:ind w:leftChars="200" w:left="1195" w:hangingChars="402" w:hanging="798"/>
        <w:rPr>
          <w:rFonts w:hAnsi="ＭＳ ゴシック"/>
        </w:rPr>
      </w:pPr>
      <w:r w:rsidRPr="003920A1">
        <w:rPr>
          <w:rFonts w:hAnsi="ＭＳ ゴシック" w:hint="eastAsia"/>
        </w:rPr>
        <w:t>（＊</w:t>
      </w:r>
      <w:r w:rsidR="004F232B" w:rsidRPr="003920A1">
        <w:rPr>
          <w:rFonts w:hAnsi="ＭＳ ゴシック" w:hint="eastAsia"/>
        </w:rPr>
        <w:t>４</w:t>
      </w:r>
      <w:r w:rsidRPr="003920A1">
        <w:rPr>
          <w:rFonts w:hAnsi="ＭＳ ゴシック" w:hint="eastAsia"/>
        </w:rPr>
        <w:t>）出力内容により、帳票レイアウトは異なる。詳細は、オンライン業務共通設計書の別紙Ｄ０１「輸入許可等通知情報について」を参照。</w:t>
      </w:r>
    </w:p>
    <w:p w:rsidR="0063588D" w:rsidRPr="003920A1" w:rsidRDefault="0063588D" w:rsidP="00877C98">
      <w:pPr>
        <w:wordWrap/>
        <w:spacing w:line="240" w:lineRule="auto"/>
        <w:ind w:leftChars="200" w:left="797" w:hanging="400"/>
        <w:rPr>
          <w:rFonts w:hAnsi="ＭＳ ゴシック"/>
        </w:rPr>
      </w:pPr>
      <w:r w:rsidRPr="003920A1">
        <w:rPr>
          <w:rFonts w:hAnsi="ＭＳ ゴシック" w:hint="eastAsia"/>
        </w:rPr>
        <w:t>（＊</w:t>
      </w:r>
      <w:r w:rsidR="004F232B" w:rsidRPr="003920A1">
        <w:rPr>
          <w:rFonts w:hAnsi="ＭＳ ゴシック" w:hint="eastAsia"/>
        </w:rPr>
        <w:t>５</w:t>
      </w:r>
      <w:r w:rsidRPr="003920A1">
        <w:rPr>
          <w:rFonts w:hAnsi="ＭＳ ゴシック" w:hint="eastAsia"/>
        </w:rPr>
        <w:t>）システムに出力する旨が登録されている場合にのみ出力する。</w:t>
      </w:r>
    </w:p>
    <w:p w:rsidR="00163889" w:rsidRPr="002E5E11" w:rsidRDefault="00163889" w:rsidP="00163889">
      <w:pPr>
        <w:wordWrap/>
        <w:spacing w:line="240" w:lineRule="auto"/>
        <w:ind w:leftChars="200" w:left="1191" w:hangingChars="400" w:hanging="794"/>
        <w:rPr>
          <w:rFonts w:hAnsi="ＭＳ ゴシック"/>
          <w:dstrike/>
          <w:color w:val="FF0000"/>
        </w:rPr>
      </w:pPr>
      <w:r w:rsidRPr="002E5E11">
        <w:rPr>
          <w:rFonts w:hAnsi="ＭＳ ゴシック" w:hint="eastAsia"/>
          <w:dstrike/>
          <w:color w:val="FF0000"/>
          <w:highlight w:val="cyan"/>
        </w:rPr>
        <w:t>（＊６）出力内容により、帳票レイアウトは異なる。詳細は、オンライン業務共通設計書の別紙Ｄ０２「輸入申告等控情報について」を参照。</w:t>
      </w:r>
    </w:p>
    <w:p w:rsidR="00163889" w:rsidRPr="003920A1" w:rsidRDefault="00163889" w:rsidP="00163889">
      <w:pPr>
        <w:wordWrap/>
        <w:spacing w:line="240" w:lineRule="auto"/>
        <w:ind w:leftChars="200" w:left="1179" w:hangingChars="394" w:hanging="782"/>
        <w:rPr>
          <w:rFonts w:hAnsi="ＭＳ ゴシック"/>
        </w:rPr>
      </w:pPr>
      <w:r w:rsidRPr="003920A1">
        <w:rPr>
          <w:rFonts w:hAnsi="ＭＳ ゴシック" w:hint="eastAsia"/>
        </w:rPr>
        <w:t>（＊</w:t>
      </w:r>
      <w:r w:rsidRPr="002E5E11">
        <w:rPr>
          <w:rFonts w:hAnsi="ＭＳ ゴシック" w:hint="eastAsia"/>
          <w:dstrike/>
          <w:color w:val="FF0000"/>
          <w:highlight w:val="cyan"/>
        </w:rPr>
        <w:t>７</w:t>
      </w:r>
      <w:r w:rsidRPr="002E5E11">
        <w:rPr>
          <w:rFonts w:hAnsi="ＭＳ ゴシック" w:hint="eastAsia"/>
          <w:b/>
          <w:highlight w:val="cyan"/>
        </w:rPr>
        <w:t>６</w:t>
      </w:r>
      <w:r w:rsidRPr="003920A1">
        <w:rPr>
          <w:rFonts w:hAnsi="ＭＳ ゴシック" w:hint="eastAsia"/>
        </w:rPr>
        <w:t>）出力内容により、帳票レイアウトは異なる。詳細は、オンライン業務共通設計書の別紙Ｄ０４「石油製品等移出（総保出）輸入許可通知情報について」を参照。</w:t>
      </w:r>
    </w:p>
    <w:p w:rsidR="00163889" w:rsidRPr="003920A1" w:rsidRDefault="00163889" w:rsidP="00163889">
      <w:pPr>
        <w:wordWrap/>
        <w:spacing w:line="240" w:lineRule="auto"/>
        <w:ind w:leftChars="200" w:left="1191" w:hangingChars="400" w:hanging="794"/>
        <w:rPr>
          <w:rFonts w:hAnsi="ＭＳ ゴシック"/>
        </w:rPr>
      </w:pPr>
      <w:r w:rsidRPr="003920A1">
        <w:rPr>
          <w:rFonts w:hAnsi="ＭＳ ゴシック" w:hint="eastAsia"/>
        </w:rPr>
        <w:t>（＊</w:t>
      </w:r>
      <w:r>
        <w:rPr>
          <w:rFonts w:hAnsi="ＭＳ ゴシック" w:hint="eastAsia"/>
          <w:dstrike/>
          <w:color w:val="FF0000"/>
          <w:highlight w:val="cyan"/>
        </w:rPr>
        <w:t>８</w:t>
      </w:r>
      <w:r>
        <w:rPr>
          <w:rFonts w:hAnsi="ＭＳ ゴシック" w:hint="eastAsia"/>
          <w:b/>
          <w:highlight w:val="cyan"/>
        </w:rPr>
        <w:t>７</w:t>
      </w:r>
      <w:r w:rsidRPr="003920A1">
        <w:rPr>
          <w:rFonts w:hAnsi="ＭＳ ゴシック" w:hint="eastAsia"/>
        </w:rPr>
        <w:t>）出力内容により、帳票レイアウトは異なる。詳細は、オンライン業務共通設計書の別紙Ｄ０３「輸入申告控（沖縄特免制度）情報等について」を参照。</w:t>
      </w:r>
    </w:p>
    <w:p w:rsidR="00163889" w:rsidRPr="003920A1" w:rsidRDefault="00163889" w:rsidP="00163889">
      <w:pPr>
        <w:wordWrap/>
        <w:spacing w:line="240" w:lineRule="auto"/>
        <w:ind w:leftChars="200" w:left="797" w:hanging="400"/>
        <w:rPr>
          <w:rFonts w:hAnsi="ＭＳ ゴシック"/>
        </w:rPr>
      </w:pPr>
      <w:r w:rsidRPr="003920A1">
        <w:rPr>
          <w:rFonts w:hAnsi="ＭＳ ゴシック" w:hint="eastAsia"/>
        </w:rPr>
        <w:lastRenderedPageBreak/>
        <w:t>（＊</w:t>
      </w:r>
      <w:r>
        <w:rPr>
          <w:rFonts w:hAnsi="ＭＳ ゴシック" w:hint="eastAsia"/>
          <w:dstrike/>
          <w:color w:val="FF0000"/>
          <w:highlight w:val="cyan"/>
        </w:rPr>
        <w:t>９</w:t>
      </w:r>
      <w:r>
        <w:rPr>
          <w:rFonts w:hAnsi="ＭＳ ゴシック" w:hint="eastAsia"/>
          <w:b/>
          <w:highlight w:val="cyan"/>
        </w:rPr>
        <w:t>８</w:t>
      </w:r>
      <w:r w:rsidRPr="003920A1">
        <w:rPr>
          <w:rFonts w:hAnsi="ＭＳ ゴシック" w:hint="eastAsia"/>
        </w:rPr>
        <w:t>）本船扱いで本船利用船会社がシステムに参加している場合は、本船利用船会社へ出力する。</w:t>
      </w:r>
    </w:p>
    <w:p w:rsidR="00163889" w:rsidRPr="003920A1" w:rsidRDefault="00163889" w:rsidP="00163889">
      <w:pPr>
        <w:wordWrap/>
        <w:spacing w:line="240" w:lineRule="auto"/>
        <w:ind w:leftChars="200" w:left="1199" w:hangingChars="404" w:hanging="802"/>
        <w:textAlignment w:val="baseline"/>
        <w:rPr>
          <w:rFonts w:hAnsi="ＭＳ ゴシック" w:cs="ＭＳ 明朝"/>
          <w:color w:val="000000"/>
          <w:spacing w:val="2"/>
        </w:rPr>
      </w:pPr>
      <w:r w:rsidRPr="003920A1">
        <w:rPr>
          <w:rFonts w:hAnsi="ＭＳ ゴシック" w:hint="eastAsia"/>
        </w:rPr>
        <w:t>（＊</w:t>
      </w:r>
      <w:r>
        <w:rPr>
          <w:rFonts w:hAnsi="ＭＳ ゴシック" w:hint="eastAsia"/>
          <w:dstrike/>
          <w:color w:val="FF0000"/>
          <w:highlight w:val="cyan"/>
        </w:rPr>
        <w:t>１０</w:t>
      </w:r>
      <w:r>
        <w:rPr>
          <w:rFonts w:hAnsi="ＭＳ ゴシック" w:hint="eastAsia"/>
          <w:b/>
          <w:highlight w:val="cyan"/>
        </w:rPr>
        <w:t>９</w:t>
      </w:r>
      <w:r w:rsidRPr="003920A1">
        <w:rPr>
          <w:rFonts w:hAnsi="ＭＳ ゴシック" w:hint="eastAsia"/>
        </w:rPr>
        <w:t>）システムに出力する旨が登録されている利用者のみに出力する。詳細は、オンライン業務共通設計書の別紙Ｆ０１「収納関連処理」の「一括納付書等出力処理」を参照。</w:t>
      </w:r>
    </w:p>
    <w:p w:rsidR="00163889" w:rsidRPr="00D87237" w:rsidRDefault="00163889" w:rsidP="00163889">
      <w:pPr>
        <w:wordWrap/>
        <w:spacing w:line="240" w:lineRule="auto"/>
        <w:ind w:leftChars="200" w:left="1191" w:hangingChars="400" w:hanging="794"/>
        <w:textAlignment w:val="baseline"/>
        <w:rPr>
          <w:rFonts w:hAnsi="ＭＳ ゴシック" w:cs="ＭＳ 明朝"/>
          <w:color w:val="000000"/>
        </w:rPr>
      </w:pPr>
      <w:r w:rsidRPr="003920A1">
        <w:rPr>
          <w:rFonts w:hAnsi="ＭＳ ゴシック" w:hint="eastAsia"/>
        </w:rPr>
        <w:t>（＊</w:t>
      </w:r>
      <w:r>
        <w:rPr>
          <w:rFonts w:hAnsi="ＭＳ ゴシック" w:hint="eastAsia"/>
          <w:dstrike/>
          <w:color w:val="FF0000"/>
          <w:highlight w:val="cyan"/>
        </w:rPr>
        <w:t>１１</w:t>
      </w:r>
      <w:r>
        <w:rPr>
          <w:rFonts w:hAnsi="ＭＳ ゴシック" w:hint="eastAsia"/>
          <w:b/>
          <w:highlight w:val="cyan"/>
        </w:rPr>
        <w:t>１０</w:t>
      </w:r>
      <w:r w:rsidRPr="003920A1">
        <w:rPr>
          <w:rFonts w:hAnsi="ＭＳ ゴシック" w:hint="eastAsia"/>
        </w:rPr>
        <w:t>）</w:t>
      </w:r>
      <w:r w:rsidRPr="003920A1">
        <w:rPr>
          <w:rFonts w:hAnsi="ＭＳ ゴシック" w:cs="ＭＳ 明朝" w:hint="eastAsia"/>
          <w:color w:val="000000"/>
        </w:rPr>
        <w:t>出港届業務で税関出力要表示に「Ｙ」が入力された場合は届出者に出力せず書類提出先税関（監視担当部門）に出力する。</w:t>
      </w:r>
    </w:p>
    <w:p w:rsidR="00163889" w:rsidRPr="00FF4B6D" w:rsidRDefault="00163889" w:rsidP="00163889">
      <w:pPr>
        <w:wordWrap/>
        <w:spacing w:line="240" w:lineRule="auto"/>
        <w:ind w:leftChars="200" w:left="1389" w:hangingChars="500" w:hanging="992"/>
        <w:textAlignment w:val="baseline"/>
        <w:rPr>
          <w:rFonts w:hAnsi="ＭＳ ゴシック"/>
        </w:rPr>
      </w:pPr>
      <w:r>
        <w:rPr>
          <w:rFonts w:hAnsi="ＭＳ ゴシック" w:hint="eastAsia"/>
        </w:rPr>
        <w:t>（＊</w:t>
      </w:r>
      <w:r>
        <w:rPr>
          <w:rFonts w:hAnsi="ＭＳ ゴシック" w:hint="eastAsia"/>
          <w:dstrike/>
          <w:color w:val="FF0000"/>
          <w:highlight w:val="cyan"/>
        </w:rPr>
        <w:t>１２</w:t>
      </w:r>
      <w:r>
        <w:rPr>
          <w:rFonts w:hAnsi="ＭＳ ゴシック" w:hint="eastAsia"/>
          <w:b/>
          <w:highlight w:val="cyan"/>
        </w:rPr>
        <w:t>１１</w:t>
      </w:r>
      <w:r w:rsidRPr="00FF4B6D">
        <w:rPr>
          <w:rFonts w:hAnsi="ＭＳ ゴシック" w:hint="eastAsia"/>
        </w:rPr>
        <w:t>）本業務を契機に、「原産地証明書情報系帳票出力（１ＣＯＰＲ）」業務（多数件）を自動起動し、当該出力情報を出力する。</w:t>
      </w:r>
    </w:p>
    <w:p w:rsidR="00163889" w:rsidRPr="00FF4B6D" w:rsidRDefault="00163889" w:rsidP="00163889">
      <w:pPr>
        <w:wordWrap/>
        <w:spacing w:line="240" w:lineRule="auto"/>
        <w:ind w:leftChars="200" w:left="1389" w:hangingChars="500" w:hanging="992"/>
        <w:textAlignment w:val="baseline"/>
        <w:rPr>
          <w:rFonts w:hAnsi="ＭＳ ゴシック"/>
        </w:rPr>
      </w:pPr>
      <w:r>
        <w:rPr>
          <w:rFonts w:hAnsi="ＭＳ ゴシック" w:hint="eastAsia"/>
        </w:rPr>
        <w:t>（＊</w:t>
      </w:r>
      <w:r>
        <w:rPr>
          <w:rFonts w:hAnsi="ＭＳ ゴシック" w:hint="eastAsia"/>
          <w:dstrike/>
          <w:color w:val="FF0000"/>
          <w:highlight w:val="cyan"/>
        </w:rPr>
        <w:t>１３</w:t>
      </w:r>
      <w:r>
        <w:rPr>
          <w:rFonts w:hAnsi="ＭＳ ゴシック" w:hint="eastAsia"/>
          <w:b/>
          <w:highlight w:val="cyan"/>
        </w:rPr>
        <w:t>１２</w:t>
      </w:r>
      <w:r w:rsidRPr="00FF4B6D">
        <w:rPr>
          <w:rFonts w:hAnsi="ＭＳ ゴシック" w:hint="eastAsia"/>
        </w:rPr>
        <w:t>）当該申告番号の先頭１０桁と一致する申告番号がＣ／Ｏ情報ＤＢに登録されている場合、かつ、原産地証明書内取内容の仮登録者（「原産地内取内容仮登録（ＯＡＣ）」業務の入力者）と申告者が異なる場合は、両方に出力する。</w:t>
      </w:r>
    </w:p>
    <w:p w:rsidR="0063588D" w:rsidRPr="00FF4B6D" w:rsidRDefault="0063588D" w:rsidP="009E403E">
      <w:pPr>
        <w:wordWrap/>
        <w:spacing w:line="240" w:lineRule="auto"/>
        <w:rPr>
          <w:rFonts w:hAnsi="ＭＳ ゴシック"/>
          <w:noProof/>
        </w:rPr>
      </w:pPr>
    </w:p>
    <w:sectPr w:rsidR="0063588D" w:rsidRPr="00FF4B6D" w:rsidSect="0063588D">
      <w:footerReference w:type="default" r:id="rId6"/>
      <w:footerReference w:type="first" r:id="rId7"/>
      <w:pgSz w:w="11906" w:h="16838" w:code="9"/>
      <w:pgMar w:top="851" w:right="567" w:bottom="851" w:left="1418" w:header="284" w:footer="284" w:gutter="0"/>
      <w:pgNumType w:start="0"/>
      <w:cols w:space="720"/>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4CA8" w:rsidRDefault="00D24CA8">
      <w:r>
        <w:separator/>
      </w:r>
    </w:p>
  </w:endnote>
  <w:endnote w:type="continuationSeparator" w:id="0">
    <w:p w:rsidR="00D24CA8" w:rsidRDefault="00D24C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588D" w:rsidRDefault="0063588D" w:rsidP="00F35C20">
    <w:pPr>
      <w:pStyle w:val="a4"/>
      <w:wordWrap/>
      <w:jc w:val="center"/>
      <w:rPr>
        <w:rStyle w:val="a9"/>
      </w:rPr>
    </w:pPr>
    <w:r>
      <w:rPr>
        <w:rStyle w:val="a9"/>
      </w:rPr>
      <w:t>6022-01-</w:t>
    </w:r>
    <w:r>
      <w:rPr>
        <w:rStyle w:val="a9"/>
      </w:rPr>
      <w:fldChar w:fldCharType="begin"/>
    </w:r>
    <w:r>
      <w:rPr>
        <w:rStyle w:val="a9"/>
      </w:rPr>
      <w:instrText xml:space="preserve"> PAGE </w:instrText>
    </w:r>
    <w:r>
      <w:rPr>
        <w:rStyle w:val="a9"/>
      </w:rPr>
      <w:fldChar w:fldCharType="separate"/>
    </w:r>
    <w:r w:rsidR="005B4C70">
      <w:rPr>
        <w:rStyle w:val="a9"/>
        <w:noProof/>
      </w:rPr>
      <w:t>5</w:t>
    </w:r>
    <w:r>
      <w:rPr>
        <w:rStyle w:val="a9"/>
      </w:rPr>
      <w:fldChar w:fldCharType="end"/>
    </w:r>
  </w:p>
  <w:p w:rsidR="0063588D" w:rsidRDefault="00DD44DC" w:rsidP="00D50952">
    <w:pPr>
      <w:pStyle w:val="a4"/>
      <w:wordWrap/>
      <w:jc w:val="right"/>
      <w:rPr>
        <w:rStyle w:val="a9"/>
      </w:rPr>
    </w:pPr>
    <w:r w:rsidRPr="00DD44DC">
      <w:rPr>
        <w:rStyle w:val="a9"/>
        <w:rFonts w:hint="eastAsia"/>
      </w:rPr>
      <w:t>＜</w:t>
    </w:r>
    <w:r w:rsidR="00A95C7B" w:rsidRPr="00054735">
      <w:rPr>
        <w:rStyle w:val="a9"/>
        <w:rFonts w:hint="eastAsia"/>
      </w:rPr>
      <w:t>2025.10修正</w:t>
    </w:r>
    <w:r w:rsidRPr="00DD44DC">
      <w:rPr>
        <w:rStyle w:val="a9"/>
        <w:rFonts w:hint="eastAsia"/>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588D" w:rsidRDefault="0063588D">
    <w:pPr>
      <w:pStyle w:val="a7"/>
    </w:pPr>
  </w:p>
  <w:p w:rsidR="0063588D" w:rsidRPr="00F44C65" w:rsidRDefault="0063588D" w:rsidP="00F44C65">
    <w:pPr>
      <w:pStyle w:val="a7"/>
      <w:jc w:val="right"/>
      <w:rPr>
        <w:rFonts w:hAnsi="ＭＳ ゴシック"/>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4CA8" w:rsidRDefault="00D24CA8">
      <w:r>
        <w:separator/>
      </w:r>
    </w:p>
  </w:footnote>
  <w:footnote w:type="continuationSeparator" w:id="0">
    <w:p w:rsidR="00D24CA8" w:rsidRDefault="00D24CA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oNotHyphenateCaps/>
  <w:drawingGridHorizontalSpacing w:val="99"/>
  <w:drawingGridVerticalSpacing w:val="168"/>
  <w:displayHorizontalDrawingGridEvery w:val="0"/>
  <w:displayVerticalDrawingGridEvery w:val="2"/>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46F5"/>
    <w:rsid w:val="00003ACF"/>
    <w:rsid w:val="000124F8"/>
    <w:rsid w:val="00017665"/>
    <w:rsid w:val="000B7920"/>
    <w:rsid w:val="000C4C62"/>
    <w:rsid w:val="000E61CA"/>
    <w:rsid w:val="001003C2"/>
    <w:rsid w:val="00101451"/>
    <w:rsid w:val="001046F5"/>
    <w:rsid w:val="001526B3"/>
    <w:rsid w:val="00163889"/>
    <w:rsid w:val="00177AD5"/>
    <w:rsid w:val="001832A0"/>
    <w:rsid w:val="00197DA9"/>
    <w:rsid w:val="001B518E"/>
    <w:rsid w:val="001B5AAD"/>
    <w:rsid w:val="001C20C2"/>
    <w:rsid w:val="001E0682"/>
    <w:rsid w:val="001F3E37"/>
    <w:rsid w:val="0020271A"/>
    <w:rsid w:val="00227873"/>
    <w:rsid w:val="0024530B"/>
    <w:rsid w:val="00253D94"/>
    <w:rsid w:val="0026127C"/>
    <w:rsid w:val="00285C5A"/>
    <w:rsid w:val="002A1C6B"/>
    <w:rsid w:val="002A2A32"/>
    <w:rsid w:val="002B69A7"/>
    <w:rsid w:val="002C384C"/>
    <w:rsid w:val="002D3DB2"/>
    <w:rsid w:val="002E3F13"/>
    <w:rsid w:val="00315412"/>
    <w:rsid w:val="00342131"/>
    <w:rsid w:val="003857C2"/>
    <w:rsid w:val="003920A1"/>
    <w:rsid w:val="00393706"/>
    <w:rsid w:val="003D3987"/>
    <w:rsid w:val="003E7918"/>
    <w:rsid w:val="003F0315"/>
    <w:rsid w:val="00401B26"/>
    <w:rsid w:val="00433915"/>
    <w:rsid w:val="0045491A"/>
    <w:rsid w:val="00470622"/>
    <w:rsid w:val="004A41BB"/>
    <w:rsid w:val="004B787D"/>
    <w:rsid w:val="004E4944"/>
    <w:rsid w:val="004E718F"/>
    <w:rsid w:val="004E71C1"/>
    <w:rsid w:val="004F07F4"/>
    <w:rsid w:val="004F232B"/>
    <w:rsid w:val="005102C2"/>
    <w:rsid w:val="00571270"/>
    <w:rsid w:val="005A5E4D"/>
    <w:rsid w:val="005B4C70"/>
    <w:rsid w:val="005B7115"/>
    <w:rsid w:val="005E3191"/>
    <w:rsid w:val="005E5A1C"/>
    <w:rsid w:val="0060650C"/>
    <w:rsid w:val="00621DDE"/>
    <w:rsid w:val="00623729"/>
    <w:rsid w:val="0063588D"/>
    <w:rsid w:val="00642173"/>
    <w:rsid w:val="00663DD1"/>
    <w:rsid w:val="006651B2"/>
    <w:rsid w:val="006E45AC"/>
    <w:rsid w:val="00731917"/>
    <w:rsid w:val="00780A77"/>
    <w:rsid w:val="007A4123"/>
    <w:rsid w:val="007C115E"/>
    <w:rsid w:val="007C7523"/>
    <w:rsid w:val="007D05F9"/>
    <w:rsid w:val="007D4F01"/>
    <w:rsid w:val="008014EA"/>
    <w:rsid w:val="00836617"/>
    <w:rsid w:val="008655BC"/>
    <w:rsid w:val="00877C98"/>
    <w:rsid w:val="00892ABD"/>
    <w:rsid w:val="008A56BF"/>
    <w:rsid w:val="008D5D50"/>
    <w:rsid w:val="009138B9"/>
    <w:rsid w:val="00914862"/>
    <w:rsid w:val="00935CAE"/>
    <w:rsid w:val="0094117C"/>
    <w:rsid w:val="00974E91"/>
    <w:rsid w:val="00983E2C"/>
    <w:rsid w:val="009A2160"/>
    <w:rsid w:val="009E104A"/>
    <w:rsid w:val="009E403E"/>
    <w:rsid w:val="00A03527"/>
    <w:rsid w:val="00A108AC"/>
    <w:rsid w:val="00A27E86"/>
    <w:rsid w:val="00A95C7B"/>
    <w:rsid w:val="00AC5755"/>
    <w:rsid w:val="00AC6291"/>
    <w:rsid w:val="00B13A7D"/>
    <w:rsid w:val="00B2570F"/>
    <w:rsid w:val="00B36717"/>
    <w:rsid w:val="00B4490C"/>
    <w:rsid w:val="00B453ED"/>
    <w:rsid w:val="00B50007"/>
    <w:rsid w:val="00B75A08"/>
    <w:rsid w:val="00B86C4D"/>
    <w:rsid w:val="00BB118F"/>
    <w:rsid w:val="00BB2436"/>
    <w:rsid w:val="00C01217"/>
    <w:rsid w:val="00C01537"/>
    <w:rsid w:val="00C10151"/>
    <w:rsid w:val="00C45EB7"/>
    <w:rsid w:val="00C70AE6"/>
    <w:rsid w:val="00C800B3"/>
    <w:rsid w:val="00CC13AC"/>
    <w:rsid w:val="00CC1DAE"/>
    <w:rsid w:val="00CE2B7F"/>
    <w:rsid w:val="00CE7E68"/>
    <w:rsid w:val="00D019C7"/>
    <w:rsid w:val="00D24CA8"/>
    <w:rsid w:val="00D45EF2"/>
    <w:rsid w:val="00D50952"/>
    <w:rsid w:val="00D60D78"/>
    <w:rsid w:val="00D70340"/>
    <w:rsid w:val="00D86851"/>
    <w:rsid w:val="00D87237"/>
    <w:rsid w:val="00DD0F75"/>
    <w:rsid w:val="00DD44DC"/>
    <w:rsid w:val="00DF1579"/>
    <w:rsid w:val="00E04A4D"/>
    <w:rsid w:val="00E118E5"/>
    <w:rsid w:val="00E67DC9"/>
    <w:rsid w:val="00E83F52"/>
    <w:rsid w:val="00E92E8D"/>
    <w:rsid w:val="00E97E94"/>
    <w:rsid w:val="00EA0603"/>
    <w:rsid w:val="00F35C20"/>
    <w:rsid w:val="00F44C65"/>
    <w:rsid w:val="00F50CCD"/>
    <w:rsid w:val="00F90F56"/>
    <w:rsid w:val="00F9120C"/>
    <w:rsid w:val="00FB5550"/>
    <w:rsid w:val="00FF243C"/>
    <w:rsid w:val="00FF4B6D"/>
    <w:rsid w:val="00FF65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54DBC9A0"/>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spacing w:line="360" w:lineRule="atLeast"/>
      <w:jc w:val="both"/>
    </w:pPr>
    <w:rPr>
      <w:rFonts w:ascii="ＭＳ ゴシック" w:eastAsia="ＭＳ ゴシック" w:hAnsi="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ﾌｯﾀｰ"/>
    <w:basedOn w:val="a"/>
    <w:pPr>
      <w:tabs>
        <w:tab w:val="center" w:pos="4820"/>
        <w:tab w:val="right" w:pos="9640"/>
      </w:tabs>
    </w:pPr>
  </w:style>
  <w:style w:type="paragraph" w:customStyle="1" w:styleId="a4">
    <w:name w:val="ﾍｯﾀﾞｰ"/>
    <w:basedOn w:val="a"/>
    <w:pPr>
      <w:tabs>
        <w:tab w:val="center" w:pos="4820"/>
        <w:tab w:val="right" w:pos="9640"/>
      </w:tabs>
    </w:pPr>
  </w:style>
  <w:style w:type="paragraph" w:styleId="a5">
    <w:name w:val="header"/>
    <w:basedOn w:val="a"/>
    <w:link w:val="a6"/>
    <w:uiPriority w:val="99"/>
    <w:pPr>
      <w:tabs>
        <w:tab w:val="center" w:pos="4252"/>
        <w:tab w:val="right" w:pos="8504"/>
      </w:tabs>
      <w:snapToGrid w:val="0"/>
    </w:pPr>
  </w:style>
  <w:style w:type="character" w:customStyle="1" w:styleId="a6">
    <w:name w:val="ヘッダー (文字)"/>
    <w:link w:val="a5"/>
    <w:uiPriority w:val="99"/>
    <w:semiHidden/>
    <w:rsid w:val="00811A92"/>
    <w:rPr>
      <w:rFonts w:ascii="ＭＳ ゴシック" w:eastAsia="ＭＳ ゴシック" w:hAnsi="Times New Roman"/>
      <w:sz w:val="22"/>
      <w:szCs w:val="22"/>
    </w:rPr>
  </w:style>
  <w:style w:type="paragraph" w:styleId="a7">
    <w:name w:val="footer"/>
    <w:basedOn w:val="a"/>
    <w:link w:val="a8"/>
    <w:uiPriority w:val="99"/>
    <w:pPr>
      <w:tabs>
        <w:tab w:val="center" w:pos="4252"/>
        <w:tab w:val="right" w:pos="8504"/>
      </w:tabs>
      <w:snapToGrid w:val="0"/>
    </w:pPr>
  </w:style>
  <w:style w:type="character" w:customStyle="1" w:styleId="a8">
    <w:name w:val="フッター (文字)"/>
    <w:link w:val="a7"/>
    <w:uiPriority w:val="99"/>
    <w:semiHidden/>
    <w:rsid w:val="00811A92"/>
    <w:rPr>
      <w:rFonts w:ascii="ＭＳ ゴシック" w:eastAsia="ＭＳ ゴシック" w:hAnsi="Times New Roman"/>
      <w:sz w:val="22"/>
      <w:szCs w:val="22"/>
    </w:rPr>
  </w:style>
  <w:style w:type="character" w:styleId="a9">
    <w:name w:val="page number"/>
    <w:uiPriority w:val="99"/>
    <w:rPr>
      <w:rFonts w:cs="Times New Roman"/>
    </w:rPr>
  </w:style>
  <w:style w:type="paragraph" w:styleId="aa">
    <w:name w:val="Body Text"/>
    <w:basedOn w:val="a"/>
    <w:link w:val="ab"/>
    <w:uiPriority w:val="99"/>
    <w:rPr>
      <w:szCs w:val="20"/>
    </w:rPr>
  </w:style>
  <w:style w:type="character" w:customStyle="1" w:styleId="ab">
    <w:name w:val="本文 (文字)"/>
    <w:link w:val="aa"/>
    <w:uiPriority w:val="99"/>
    <w:semiHidden/>
    <w:rsid w:val="00811A92"/>
    <w:rPr>
      <w:rFonts w:ascii="ＭＳ ゴシック" w:eastAsia="ＭＳ ゴシック" w:hAnsi="Times New Roman"/>
      <w:sz w:val="22"/>
      <w:szCs w:val="22"/>
    </w:rPr>
  </w:style>
  <w:style w:type="paragraph" w:styleId="3">
    <w:name w:val="Body Text Indent 3"/>
    <w:basedOn w:val="a"/>
    <w:link w:val="30"/>
    <w:uiPriority w:val="99"/>
    <w:pPr>
      <w:ind w:leftChars="400" w:left="851"/>
    </w:pPr>
    <w:rPr>
      <w:sz w:val="16"/>
      <w:szCs w:val="16"/>
    </w:rPr>
  </w:style>
  <w:style w:type="character" w:customStyle="1" w:styleId="30">
    <w:name w:val="本文インデント 3 (文字)"/>
    <w:link w:val="3"/>
    <w:uiPriority w:val="99"/>
    <w:semiHidden/>
    <w:rsid w:val="00811A92"/>
    <w:rPr>
      <w:rFonts w:ascii="ＭＳ ゴシック" w:eastAsia="ＭＳ ゴシック" w:hAnsi="Times New Roman"/>
      <w:sz w:val="16"/>
      <w:szCs w:val="16"/>
    </w:rPr>
  </w:style>
  <w:style w:type="paragraph" w:styleId="2">
    <w:name w:val="Body Text Indent 2"/>
    <w:basedOn w:val="a"/>
    <w:link w:val="20"/>
    <w:uiPriority w:val="99"/>
    <w:pPr>
      <w:spacing w:line="480" w:lineRule="auto"/>
      <w:ind w:leftChars="400" w:left="851"/>
    </w:pPr>
  </w:style>
  <w:style w:type="character" w:customStyle="1" w:styleId="20">
    <w:name w:val="本文インデント 2 (文字)"/>
    <w:link w:val="2"/>
    <w:uiPriority w:val="99"/>
    <w:semiHidden/>
    <w:rsid w:val="00811A92"/>
    <w:rPr>
      <w:rFonts w:ascii="ＭＳ ゴシック" w:eastAsia="ＭＳ ゴシック" w:hAnsi="Times New Roman"/>
      <w:sz w:val="22"/>
      <w:szCs w:val="22"/>
    </w:rPr>
  </w:style>
  <w:style w:type="character" w:styleId="ac">
    <w:name w:val="annotation reference"/>
    <w:uiPriority w:val="99"/>
    <w:semiHidden/>
    <w:rPr>
      <w:sz w:val="18"/>
    </w:rPr>
  </w:style>
  <w:style w:type="paragraph" w:styleId="ad">
    <w:name w:val="annotation text"/>
    <w:basedOn w:val="a"/>
    <w:link w:val="ae"/>
    <w:uiPriority w:val="99"/>
    <w:semiHidden/>
    <w:pPr>
      <w:jc w:val="left"/>
    </w:pPr>
  </w:style>
  <w:style w:type="character" w:customStyle="1" w:styleId="ae">
    <w:name w:val="コメント文字列 (文字)"/>
    <w:link w:val="ad"/>
    <w:uiPriority w:val="99"/>
    <w:semiHidden/>
    <w:rsid w:val="00811A92"/>
    <w:rPr>
      <w:rFonts w:ascii="ＭＳ ゴシック" w:eastAsia="ＭＳ ゴシック" w:hAnsi="Times New Roman"/>
      <w:sz w:val="22"/>
      <w:szCs w:val="22"/>
    </w:rPr>
  </w:style>
  <w:style w:type="paragraph" w:styleId="af">
    <w:name w:val="annotation subject"/>
    <w:basedOn w:val="ad"/>
    <w:next w:val="ad"/>
    <w:link w:val="af0"/>
    <w:uiPriority w:val="99"/>
    <w:semiHidden/>
    <w:rPr>
      <w:b/>
      <w:bCs/>
    </w:rPr>
  </w:style>
  <w:style w:type="character" w:customStyle="1" w:styleId="af0">
    <w:name w:val="コメント内容 (文字)"/>
    <w:link w:val="af"/>
    <w:uiPriority w:val="99"/>
    <w:semiHidden/>
    <w:rsid w:val="00811A92"/>
    <w:rPr>
      <w:rFonts w:ascii="ＭＳ ゴシック" w:eastAsia="ＭＳ ゴシック" w:hAnsi="Times New Roman"/>
      <w:b/>
      <w:bCs/>
      <w:sz w:val="22"/>
      <w:szCs w:val="22"/>
    </w:rPr>
  </w:style>
  <w:style w:type="paragraph" w:styleId="af1">
    <w:name w:val="Balloon Text"/>
    <w:basedOn w:val="a"/>
    <w:link w:val="af2"/>
    <w:uiPriority w:val="99"/>
    <w:semiHidden/>
    <w:rPr>
      <w:rFonts w:ascii="Arial" w:hAnsi="Arial"/>
      <w:sz w:val="18"/>
      <w:szCs w:val="18"/>
    </w:rPr>
  </w:style>
  <w:style w:type="character" w:customStyle="1" w:styleId="af2">
    <w:name w:val="吹き出し (文字)"/>
    <w:link w:val="af1"/>
    <w:uiPriority w:val="99"/>
    <w:semiHidden/>
    <w:rsid w:val="00811A92"/>
    <w:rPr>
      <w:rFonts w:ascii="Arial" w:eastAsia="ＭＳ ゴシック" w:hAnsi="Arial" w:cs="Times New Roman"/>
      <w:sz w:val="0"/>
      <w:szCs w:val="0"/>
    </w:rPr>
  </w:style>
  <w:style w:type="paragraph" w:styleId="af3">
    <w:name w:val="Body Text Indent"/>
    <w:basedOn w:val="a"/>
    <w:link w:val="af4"/>
    <w:uiPriority w:val="99"/>
    <w:pPr>
      <w:ind w:leftChars="400" w:left="851"/>
    </w:pPr>
  </w:style>
  <w:style w:type="character" w:customStyle="1" w:styleId="af4">
    <w:name w:val="本文インデント (文字)"/>
    <w:link w:val="af3"/>
    <w:uiPriority w:val="99"/>
    <w:semiHidden/>
    <w:rsid w:val="00811A92"/>
    <w:rPr>
      <w:rFonts w:ascii="ＭＳ ゴシック" w:eastAsia="ＭＳ ゴシック" w:hAnsi="Times New Roman"/>
      <w:sz w:val="22"/>
      <w:szCs w:val="22"/>
    </w:rPr>
  </w:style>
  <w:style w:type="paragraph" w:styleId="21">
    <w:name w:val="Body Text 2"/>
    <w:basedOn w:val="a"/>
    <w:link w:val="22"/>
    <w:uiPriority w:val="99"/>
    <w:pPr>
      <w:wordWrap/>
      <w:autoSpaceDE/>
      <w:autoSpaceDN/>
      <w:adjustRightInd/>
      <w:spacing w:line="240" w:lineRule="auto"/>
    </w:pPr>
    <w:rPr>
      <w:rFonts w:ascii="Century" w:hAnsi="Century"/>
      <w:b/>
      <w:bCs/>
      <w:kern w:val="2"/>
      <w:szCs w:val="20"/>
    </w:rPr>
  </w:style>
  <w:style w:type="character" w:customStyle="1" w:styleId="22">
    <w:name w:val="本文 2 (文字)"/>
    <w:link w:val="21"/>
    <w:uiPriority w:val="99"/>
    <w:semiHidden/>
    <w:rsid w:val="00811A92"/>
    <w:rPr>
      <w:rFonts w:ascii="ＭＳ ゴシック" w:eastAsia="ＭＳ ゴシック" w:hAnsi="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752674">
      <w:marLeft w:val="0"/>
      <w:marRight w:val="0"/>
      <w:marTop w:val="0"/>
      <w:marBottom w:val="0"/>
      <w:divBdr>
        <w:top w:val="none" w:sz="0" w:space="0" w:color="auto"/>
        <w:left w:val="none" w:sz="0" w:space="0" w:color="auto"/>
        <w:bottom w:val="none" w:sz="0" w:space="0" w:color="auto"/>
        <w:right w:val="none" w:sz="0" w:space="0" w:color="auto"/>
      </w:divBdr>
    </w:div>
    <w:div w:id="1503396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2.xml"/><Relationship Id="rId5" Type="http://schemas.openxmlformats.org/officeDocument/2006/relationships/endnotes" Target="endnotes.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E1D91E0-C383-406E-8B1F-4057A94D47EF}"/>
</file>

<file path=customXml/itemProps2.xml><?xml version="1.0" encoding="utf-8"?>
<ds:datastoreItem xmlns:ds="http://schemas.openxmlformats.org/officeDocument/2006/customXml" ds:itemID="{9EFE24E8-BC08-4F83-8F70-07C06A5DF536}"/>
</file>

<file path=customXml/itemProps3.xml><?xml version="1.0" encoding="utf-8"?>
<ds:datastoreItem xmlns:ds="http://schemas.openxmlformats.org/officeDocument/2006/customXml" ds:itemID="{31413F36-8612-4DF7-9008-1F4F748E8FA9}"/>
</file>

<file path=docProps/app.xml><?xml version="1.0" encoding="utf-8"?>
<Properties xmlns="http://schemas.openxmlformats.org/officeDocument/2006/extended-properties" xmlns:vt="http://schemas.openxmlformats.org/officeDocument/2006/docPropsVTypes">
  <Template>Normal.dotm</Template>
  <TotalTime>0</TotalTime>
  <Pages>6</Pages>
  <Words>630</Words>
  <Characters>3593</Characters>
  <Application>Microsoft Office Word</Application>
  <DocSecurity>0</DocSecurity>
  <Lines>29</Lines>
  <Paragraphs>8</Paragraphs>
  <ScaleCrop>false</ScaleCrop>
  <Manager/>
  <Company/>
  <LinksUpToDate>false</LinksUpToDate>
  <CharactersWithSpaces>4215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dcterms:created xsi:type="dcterms:W3CDTF">2024-04-24T04:39:00Z</dcterms:created>
  <dcterms:modified xsi:type="dcterms:W3CDTF">2024-09-20T06:58:00Z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